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82D5" w14:textId="77777777" w:rsidR="00394B53" w:rsidRDefault="00394B53" w:rsidP="00394B53">
      <w:pPr>
        <w:pStyle w:val="Heading1"/>
        <w:ind w:right="-1192" w:hanging="567"/>
        <w:jc w:val="center"/>
        <w:rPr>
          <w:rFonts w:ascii="Arial" w:hAnsi="Arial" w:cs="Arial"/>
          <w:sz w:val="52"/>
          <w:szCs w:val="52"/>
        </w:rPr>
      </w:pPr>
      <w:bookmarkStart w:id="0" w:name="_Hlk86479421"/>
      <w:bookmarkStart w:id="1" w:name="_Hlk86479784"/>
      <w:r>
        <w:rPr>
          <w:rFonts w:ascii="Arial" w:hAnsi="Arial" w:cs="Arial"/>
          <w:sz w:val="52"/>
          <w:szCs w:val="52"/>
        </w:rPr>
        <w:t xml:space="preserve">GREAT WALTHAM PARISH COUNCIL </w:t>
      </w:r>
    </w:p>
    <w:p w14:paraId="7B3FE2DD" w14:textId="11A1306A" w:rsidR="00394B53" w:rsidRPr="00394B53" w:rsidRDefault="00BA28BA" w:rsidP="00394B53">
      <w:pPr>
        <w:jc w:val="center"/>
        <w:rPr>
          <w:rFonts w:ascii="Arial" w:hAnsi="Arial" w:cs="Arial"/>
          <w:b/>
          <w:sz w:val="52"/>
          <w:szCs w:val="52"/>
          <w:lang w:val="en-GB"/>
        </w:rPr>
      </w:pPr>
      <w:r>
        <w:rPr>
          <w:rFonts w:ascii="Arial" w:hAnsi="Arial" w:cs="Arial"/>
          <w:b/>
          <w:sz w:val="52"/>
          <w:szCs w:val="52"/>
          <w:lang w:val="en-GB"/>
        </w:rPr>
        <w:t xml:space="preserve">Councillor Co-option </w:t>
      </w:r>
      <w:r w:rsidR="00394B53" w:rsidRPr="00394B53">
        <w:rPr>
          <w:rFonts w:ascii="Arial" w:hAnsi="Arial" w:cs="Arial"/>
          <w:b/>
          <w:sz w:val="52"/>
          <w:szCs w:val="52"/>
          <w:lang w:val="en-GB"/>
        </w:rPr>
        <w:t>Policy</w:t>
      </w:r>
    </w:p>
    <w:bookmarkEnd w:id="0"/>
    <w:p w14:paraId="67123D6D" w14:textId="3B2E5756" w:rsidR="00394B53" w:rsidRDefault="00394B53" w:rsidP="00394B53">
      <w:pPr>
        <w:pStyle w:val="Heading1"/>
        <w:ind w:right="-1192" w:hanging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Version </w:t>
      </w:r>
      <w:r w:rsidR="00C6673A">
        <w:rPr>
          <w:rFonts w:ascii="Arial" w:hAnsi="Arial" w:cs="Arial"/>
          <w:sz w:val="24"/>
          <w:szCs w:val="24"/>
        </w:rPr>
        <w:t>2</w:t>
      </w:r>
    </w:p>
    <w:p w14:paraId="41CB77AF" w14:textId="77777777" w:rsidR="00394B53" w:rsidRDefault="00394B53" w:rsidP="00394B53">
      <w:pPr>
        <w:pStyle w:val="Heading1"/>
        <w:ind w:right="-1192" w:hanging="567"/>
        <w:jc w:val="center"/>
        <w:rPr>
          <w:rFonts w:ascii="Arial" w:hAnsi="Arial" w:cs="Arial"/>
          <w:sz w:val="24"/>
          <w:szCs w:val="24"/>
        </w:rPr>
      </w:pPr>
    </w:p>
    <w:p w14:paraId="6842B980" w14:textId="3C591342" w:rsidR="00092C7C" w:rsidRPr="00092C7C" w:rsidRDefault="00394B53" w:rsidP="00092C7C">
      <w:pPr>
        <w:pStyle w:val="Heading1"/>
        <w:ind w:right="-1192" w:hanging="567"/>
        <w:jc w:val="center"/>
        <w:rPr>
          <w:rFonts w:ascii="Arial" w:hAnsi="Arial" w:cs="Arial"/>
          <w:b w:val="0"/>
          <w:i/>
          <w:sz w:val="24"/>
          <w:szCs w:val="24"/>
        </w:rPr>
      </w:pPr>
      <w:bookmarkStart w:id="2" w:name="_Hlk86481049"/>
      <w:r w:rsidRPr="00DE6752">
        <w:rPr>
          <w:rFonts w:ascii="Arial" w:hAnsi="Arial" w:cs="Arial"/>
          <w:b w:val="0"/>
          <w:i/>
          <w:sz w:val="24"/>
          <w:szCs w:val="24"/>
        </w:rPr>
        <w:t xml:space="preserve">This </w:t>
      </w:r>
      <w:r>
        <w:rPr>
          <w:rFonts w:ascii="Arial" w:hAnsi="Arial" w:cs="Arial"/>
          <w:b w:val="0"/>
          <w:i/>
          <w:sz w:val="24"/>
          <w:szCs w:val="24"/>
        </w:rPr>
        <w:t>policy document</w:t>
      </w:r>
      <w:r w:rsidRPr="00DE6752">
        <w:rPr>
          <w:rFonts w:ascii="Arial" w:hAnsi="Arial" w:cs="Arial"/>
          <w:b w:val="0"/>
          <w:i/>
          <w:sz w:val="24"/>
          <w:szCs w:val="24"/>
        </w:rPr>
        <w:t xml:space="preserve"> should be reviewed </w:t>
      </w:r>
      <w:r>
        <w:rPr>
          <w:rFonts w:ascii="Arial" w:hAnsi="Arial" w:cs="Arial"/>
          <w:b w:val="0"/>
          <w:i/>
          <w:sz w:val="24"/>
          <w:szCs w:val="24"/>
        </w:rPr>
        <w:t>as necessary</w:t>
      </w:r>
      <w:r w:rsidR="00092C7C">
        <w:rPr>
          <w:rFonts w:ascii="Arial" w:hAnsi="Arial" w:cs="Arial"/>
          <w:b w:val="0"/>
          <w:i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394B53" w:rsidRPr="008D5249" w14:paraId="5E04659F" w14:textId="77777777" w:rsidTr="00DC6E56">
        <w:tc>
          <w:tcPr>
            <w:tcW w:w="1242" w:type="dxa"/>
          </w:tcPr>
          <w:p w14:paraId="7FDC1A56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Version</w:t>
            </w:r>
          </w:p>
        </w:tc>
        <w:tc>
          <w:tcPr>
            <w:tcW w:w="1843" w:type="dxa"/>
          </w:tcPr>
          <w:p w14:paraId="39EB6315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Review Date</w:t>
            </w:r>
          </w:p>
        </w:tc>
        <w:tc>
          <w:tcPr>
            <w:tcW w:w="1985" w:type="dxa"/>
          </w:tcPr>
          <w:p w14:paraId="1644F0A0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Reviewed By</w:t>
            </w:r>
          </w:p>
        </w:tc>
        <w:tc>
          <w:tcPr>
            <w:tcW w:w="3543" w:type="dxa"/>
          </w:tcPr>
          <w:p w14:paraId="6DCFF55A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Summary of Changes</w:t>
            </w:r>
          </w:p>
        </w:tc>
      </w:tr>
      <w:tr w:rsidR="00394B53" w:rsidRPr="008D5249" w14:paraId="1181949F" w14:textId="77777777" w:rsidTr="00BA28BA">
        <w:trPr>
          <w:trHeight w:val="314"/>
        </w:trPr>
        <w:tc>
          <w:tcPr>
            <w:tcW w:w="1242" w:type="dxa"/>
            <w:vAlign w:val="center"/>
          </w:tcPr>
          <w:p w14:paraId="69BB5C33" w14:textId="77777777" w:rsidR="00394B53" w:rsidRPr="007F011C" w:rsidRDefault="00394B53" w:rsidP="00DC6E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53CD0FC1" w14:textId="79997AEC" w:rsidR="00394B53" w:rsidRPr="007F011C" w:rsidRDefault="00BA28BA" w:rsidP="00C60C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September 2016</w:t>
            </w:r>
          </w:p>
        </w:tc>
        <w:tc>
          <w:tcPr>
            <w:tcW w:w="1985" w:type="dxa"/>
            <w:vAlign w:val="center"/>
          </w:tcPr>
          <w:p w14:paraId="7CE24949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14:paraId="10225E1F" w14:textId="41E99B2C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 xml:space="preserve">Adopted </w:t>
            </w:r>
            <w:r w:rsidR="00BA28BA" w:rsidRPr="007F011C">
              <w:rPr>
                <w:rFonts w:ascii="Arial" w:hAnsi="Arial" w:cs="Arial"/>
                <w:sz w:val="22"/>
                <w:szCs w:val="22"/>
              </w:rPr>
              <w:t>22</w:t>
            </w:r>
            <w:r w:rsidR="00BA28BA" w:rsidRPr="007F011C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="00BA28BA" w:rsidRPr="007F011C">
              <w:rPr>
                <w:rFonts w:ascii="Arial" w:hAnsi="Arial" w:cs="Arial"/>
                <w:sz w:val="22"/>
                <w:szCs w:val="22"/>
              </w:rPr>
              <w:t xml:space="preserve"> September 2016</w:t>
            </w:r>
          </w:p>
        </w:tc>
      </w:tr>
      <w:tr w:rsidR="00394B53" w:rsidRPr="008D5249" w14:paraId="616B66BB" w14:textId="77777777" w:rsidTr="00C60C6E">
        <w:tc>
          <w:tcPr>
            <w:tcW w:w="1242" w:type="dxa"/>
            <w:vAlign w:val="center"/>
          </w:tcPr>
          <w:p w14:paraId="332F4492" w14:textId="2D2B32FC" w:rsidR="00394B53" w:rsidRPr="007F011C" w:rsidRDefault="00636602" w:rsidP="00DC6E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37666058" w14:textId="3B72786D" w:rsidR="00394B53" w:rsidRPr="007F011C" w:rsidRDefault="00533DC4" w:rsidP="00BB5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636602" w:rsidRPr="007F011C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6D8AD87F" w14:textId="2A1EECF1" w:rsidR="00394B53" w:rsidRPr="007F011C" w:rsidRDefault="00636602" w:rsidP="00BB5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02A079C0" w14:textId="7251782D" w:rsidR="00394B53" w:rsidRPr="007F011C" w:rsidRDefault="00BB5C69" w:rsidP="00BB5C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Format change</w:t>
            </w:r>
            <w:r w:rsidR="00092C7C" w:rsidRPr="007F011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7F011C">
              <w:rPr>
                <w:rFonts w:ascii="Arial" w:hAnsi="Arial" w:cs="Arial"/>
                <w:sz w:val="22"/>
                <w:szCs w:val="22"/>
              </w:rPr>
              <w:t>typographical error corrections</w:t>
            </w:r>
            <w:r w:rsidR="00092C7C" w:rsidRPr="007F011C">
              <w:rPr>
                <w:rFonts w:ascii="Arial" w:hAnsi="Arial" w:cs="Arial"/>
                <w:sz w:val="22"/>
                <w:szCs w:val="22"/>
              </w:rPr>
              <w:t xml:space="preserve"> and removal of reference to limit on a candidate’s speaking time in s.6, para. 1</w:t>
            </w:r>
            <w:r w:rsidRPr="007F011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4B53" w:rsidRPr="008D5249" w14:paraId="44C48440" w14:textId="77777777" w:rsidTr="00C60C6E">
        <w:tc>
          <w:tcPr>
            <w:tcW w:w="1242" w:type="dxa"/>
            <w:vAlign w:val="center"/>
          </w:tcPr>
          <w:p w14:paraId="705105AD" w14:textId="77777777" w:rsidR="00394B53" w:rsidRPr="007F011C" w:rsidRDefault="00394B53" w:rsidP="00DC6E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F53A459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6D4D6C0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14:paraId="5E3F7DA8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B53" w:rsidRPr="008D5249" w14:paraId="5E986101" w14:textId="77777777" w:rsidTr="00C60C6E">
        <w:tc>
          <w:tcPr>
            <w:tcW w:w="1242" w:type="dxa"/>
            <w:vAlign w:val="center"/>
          </w:tcPr>
          <w:p w14:paraId="42126C82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7D98839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F4BDA1C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14:paraId="2BFB3120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B53" w:rsidRPr="008D5249" w14:paraId="035C6BFA" w14:textId="77777777" w:rsidTr="00C60C6E">
        <w:tc>
          <w:tcPr>
            <w:tcW w:w="1242" w:type="dxa"/>
            <w:vAlign w:val="center"/>
          </w:tcPr>
          <w:p w14:paraId="16CE4F0A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3BAE6C9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343470AE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Align w:val="center"/>
          </w:tcPr>
          <w:p w14:paraId="5AD39DDF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</w:tr>
    </w:tbl>
    <w:p w14:paraId="0BA701E2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bookmarkEnd w:id="1"/>
    <w:bookmarkEnd w:id="2"/>
    <w:p w14:paraId="20FFE716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1451025F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02D4C604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37BD3037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6FEF80A0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52267861" w14:textId="77777777" w:rsidR="00394B53" w:rsidRPr="00FD610B" w:rsidRDefault="00394B53" w:rsidP="00394B53"/>
    <w:p w14:paraId="223E68AD" w14:textId="28E4FDA0" w:rsidR="00394B53" w:rsidRDefault="00394B53" w:rsidP="00394B53">
      <w:pPr>
        <w:spacing w:after="160" w:line="259" w:lineRule="auto"/>
        <w:rPr>
          <w:rFonts w:ascii="Garamond" w:hAnsi="Garamond"/>
          <w:b/>
          <w:sz w:val="52"/>
          <w:szCs w:val="52"/>
          <w:lang w:val="en-GB"/>
        </w:rPr>
      </w:pPr>
      <w:r w:rsidRPr="00272843">
        <w:rPr>
          <w:rFonts w:ascii="Arial" w:hAnsi="Arial" w:cs="Arial"/>
          <w:b/>
          <w:bCs/>
          <w:sz w:val="28"/>
          <w:szCs w:val="28"/>
        </w:rPr>
        <w:br w:type="page"/>
      </w:r>
    </w:p>
    <w:p w14:paraId="6EAC79D7" w14:textId="77777777" w:rsidR="00BA28BA" w:rsidRPr="00726700" w:rsidRDefault="00BA28BA" w:rsidP="00BA28BA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lastRenderedPageBreak/>
        <w:t>Introduction</w:t>
      </w:r>
    </w:p>
    <w:p w14:paraId="2FB062D0" w14:textId="77777777" w:rsidR="00BA28BA" w:rsidRDefault="00BA28BA" w:rsidP="00BA28BA">
      <w:pPr>
        <w:pStyle w:val="NoSpacing"/>
        <w:ind w:left="426"/>
        <w:jc w:val="both"/>
        <w:rPr>
          <w:rFonts w:ascii="Arial" w:hAnsi="Arial" w:cs="Arial"/>
        </w:rPr>
      </w:pPr>
    </w:p>
    <w:p w14:paraId="42A1C73B" w14:textId="775D42DA" w:rsidR="002F20FE" w:rsidRDefault="00BA28BA" w:rsidP="002F20FE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This policy sets out the procedure to ensure there is compliance with legislation and continuity of procedures in</w:t>
      </w:r>
      <w:r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the co-option of members to </w:t>
      </w:r>
      <w:r>
        <w:rPr>
          <w:rFonts w:ascii="Arial" w:hAnsi="Arial" w:cs="Arial"/>
        </w:rPr>
        <w:t>Great Waltham Parish Council</w:t>
      </w:r>
      <w:r w:rsidR="002F20FE">
        <w:rPr>
          <w:rFonts w:ascii="Arial" w:hAnsi="Arial" w:cs="Arial"/>
        </w:rPr>
        <w:t xml:space="preserve"> (“GWPC”)</w:t>
      </w:r>
      <w:r w:rsidRPr="00BA28BA">
        <w:rPr>
          <w:rFonts w:ascii="Arial" w:hAnsi="Arial" w:cs="Arial"/>
        </w:rPr>
        <w:t xml:space="preserve">. The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o-option procedure is entirely</w:t>
      </w:r>
      <w:r w:rsidR="002F20FE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managed by </w:t>
      </w:r>
      <w:r w:rsidR="002F20FE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 and this policy will ensure that a fair and equitable process is carried out.</w:t>
      </w:r>
    </w:p>
    <w:p w14:paraId="1E369A85" w14:textId="77777777" w:rsidR="002F20FE" w:rsidRDefault="002F20FE" w:rsidP="002F20FE">
      <w:pPr>
        <w:pStyle w:val="NoSpacing"/>
        <w:ind w:left="426"/>
        <w:jc w:val="both"/>
        <w:rPr>
          <w:rFonts w:ascii="Arial" w:hAnsi="Arial" w:cs="Arial"/>
        </w:rPr>
      </w:pPr>
    </w:p>
    <w:p w14:paraId="1233F723" w14:textId="41F990D9" w:rsidR="00BA28BA" w:rsidRPr="00726700" w:rsidRDefault="00BA28BA" w:rsidP="002F20FE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t>Co-option</w:t>
      </w:r>
    </w:p>
    <w:p w14:paraId="3C0F6955" w14:textId="77777777" w:rsidR="002F20FE" w:rsidRDefault="002F20FE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6DAE134" w14:textId="68927D01" w:rsidR="002F20FE" w:rsidRDefault="00BA28BA" w:rsidP="002F20FE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The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 xml:space="preserve">o-option of a </w:t>
      </w:r>
      <w:r w:rsidR="003231C9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arish </w:t>
      </w:r>
      <w:r w:rsidR="003231C9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ouncillor occurs when a casual vacancy has arisen on the Council and no poll (byelection) has been called. A casual vacancy occurs when:</w:t>
      </w:r>
    </w:p>
    <w:p w14:paraId="06F5E2C7" w14:textId="77777777" w:rsidR="002F20FE" w:rsidRDefault="002F20FE" w:rsidP="002F20FE">
      <w:pPr>
        <w:pStyle w:val="NoSpacing"/>
        <w:ind w:left="426"/>
        <w:jc w:val="both"/>
        <w:rPr>
          <w:rFonts w:ascii="Arial" w:hAnsi="Arial" w:cs="Arial"/>
        </w:rPr>
      </w:pPr>
    </w:p>
    <w:p w14:paraId="17498C5E" w14:textId="77777777" w:rsidR="002F20FE" w:rsidRDefault="00BA28BA" w:rsidP="00726700">
      <w:pPr>
        <w:pStyle w:val="NoSpacing"/>
        <w:numPr>
          <w:ilvl w:val="0"/>
          <w:numId w:val="16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 councillor fails to make his declaration of acceptance of office at the proper time;</w:t>
      </w:r>
    </w:p>
    <w:p w14:paraId="29FE31C4" w14:textId="77777777" w:rsidR="002F20FE" w:rsidRDefault="00BA28BA" w:rsidP="00726700">
      <w:pPr>
        <w:pStyle w:val="NoSpacing"/>
        <w:numPr>
          <w:ilvl w:val="0"/>
          <w:numId w:val="16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 councillor resigns;</w:t>
      </w:r>
    </w:p>
    <w:p w14:paraId="29D70D0F" w14:textId="77777777" w:rsidR="002F20FE" w:rsidRDefault="00BA28BA" w:rsidP="00726700">
      <w:pPr>
        <w:pStyle w:val="NoSpacing"/>
        <w:numPr>
          <w:ilvl w:val="0"/>
          <w:numId w:val="16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 councillor dies;</w:t>
      </w:r>
    </w:p>
    <w:p w14:paraId="38217BE0" w14:textId="77777777" w:rsidR="002F20FE" w:rsidRDefault="002F20FE" w:rsidP="00726700">
      <w:pPr>
        <w:pStyle w:val="NoSpacing"/>
        <w:numPr>
          <w:ilvl w:val="0"/>
          <w:numId w:val="16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BA28BA" w:rsidRPr="00BA28BA">
        <w:rPr>
          <w:rFonts w:ascii="Arial" w:hAnsi="Arial" w:cs="Arial"/>
        </w:rPr>
        <w:t>councillor becomes disqualified; or</w:t>
      </w:r>
    </w:p>
    <w:p w14:paraId="3272C34A" w14:textId="4BC828D1" w:rsidR="00BA28BA" w:rsidRPr="00BA28BA" w:rsidRDefault="00BA28BA" w:rsidP="00726700">
      <w:pPr>
        <w:pStyle w:val="NoSpacing"/>
        <w:numPr>
          <w:ilvl w:val="0"/>
          <w:numId w:val="16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 councillor fails for six (6) months to attend meetings of a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 committee or subcommittee or to attend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as a representative of the Council a meeting of an outside body.</w:t>
      </w:r>
    </w:p>
    <w:p w14:paraId="2888181F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A13AAA7" w14:textId="592E94A8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 xml:space="preserve">PC has to notify the </w:t>
      </w:r>
      <w:r>
        <w:rPr>
          <w:rFonts w:ascii="Arial" w:hAnsi="Arial" w:cs="Arial"/>
        </w:rPr>
        <w:t>City</w:t>
      </w:r>
      <w:r w:rsidR="00BA28BA" w:rsidRPr="00BA28BA">
        <w:rPr>
          <w:rFonts w:ascii="Arial" w:hAnsi="Arial" w:cs="Arial"/>
        </w:rPr>
        <w:t xml:space="preserve"> Council of a </w:t>
      </w:r>
      <w:r w:rsidR="003231C9">
        <w:rPr>
          <w:rFonts w:ascii="Arial" w:hAnsi="Arial" w:cs="Arial"/>
        </w:rPr>
        <w:t>c</w:t>
      </w:r>
      <w:r w:rsidR="00BA28BA" w:rsidRPr="00BA28BA">
        <w:rPr>
          <w:rFonts w:ascii="Arial" w:hAnsi="Arial" w:cs="Arial"/>
        </w:rPr>
        <w:t xml:space="preserve">asual </w:t>
      </w:r>
      <w:r w:rsidR="003231C9">
        <w:rPr>
          <w:rFonts w:ascii="Arial" w:hAnsi="Arial" w:cs="Arial"/>
        </w:rPr>
        <w:t>v</w:t>
      </w:r>
      <w:r w:rsidR="00BA28BA" w:rsidRPr="00BA28BA">
        <w:rPr>
          <w:rFonts w:ascii="Arial" w:hAnsi="Arial" w:cs="Arial"/>
        </w:rPr>
        <w:t>acancy and then advertise the vacancy and give electors the</w:t>
      </w:r>
      <w:r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 xml:space="preserve">opportunity to request an election. This occurs when ten electors write to the </w:t>
      </w:r>
      <w:r>
        <w:rPr>
          <w:rFonts w:ascii="Arial" w:hAnsi="Arial" w:cs="Arial"/>
        </w:rPr>
        <w:t xml:space="preserve">City </w:t>
      </w:r>
      <w:r w:rsidR="00BA28BA" w:rsidRPr="00BA28BA">
        <w:rPr>
          <w:rFonts w:ascii="Arial" w:hAnsi="Arial" w:cs="Arial"/>
        </w:rPr>
        <w:t>Council stating that an</w:t>
      </w:r>
      <w:r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election is requested.</w:t>
      </w:r>
    </w:p>
    <w:p w14:paraId="67385362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60CE41A8" w14:textId="5ABD563D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If a by-election is called, a polling station will be set up by the </w:t>
      </w:r>
      <w:r w:rsidR="00726700">
        <w:rPr>
          <w:rFonts w:ascii="Arial" w:hAnsi="Arial" w:cs="Arial"/>
        </w:rPr>
        <w:t>City</w:t>
      </w:r>
      <w:r w:rsidRPr="00BA28BA">
        <w:rPr>
          <w:rFonts w:ascii="Arial" w:hAnsi="Arial" w:cs="Arial"/>
        </w:rPr>
        <w:t xml:space="preserve"> Council and the people of the parish will be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asked to go to the polls to vote for candidates who will have put themselves forward by way of a nomination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paper. </w:t>
      </w:r>
      <w:r w:rsidR="00726700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 will pay the costs of the election. The people of the parish have fourteen days (not including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weekends, bank holidays and other notable days), to claim the by-election, but the electoral officer will advise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the clerk of the closing date.</w:t>
      </w:r>
    </w:p>
    <w:p w14:paraId="67A1C7B6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0C836D8B" w14:textId="05A92845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If more than one candidate is then nominated a by-election takes place but if only one candidate is put </w:t>
      </w:r>
      <w:r w:rsidR="00EF1301" w:rsidRPr="00BA28BA">
        <w:rPr>
          <w:rFonts w:ascii="Arial" w:hAnsi="Arial" w:cs="Arial"/>
        </w:rPr>
        <w:t>forward,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they are duly elected without a ballot.</w:t>
      </w:r>
    </w:p>
    <w:p w14:paraId="1CF72EEF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6190B40D" w14:textId="37F9D11C" w:rsidR="00BA28BA" w:rsidRPr="00BA28BA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If ten residents do not request a ballot within fourteen days of the vacancy notice being posted, as advised by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the </w:t>
      </w:r>
      <w:r w:rsidR="009511F8">
        <w:rPr>
          <w:rFonts w:ascii="Arial" w:hAnsi="Arial" w:cs="Arial"/>
        </w:rPr>
        <w:t xml:space="preserve">City </w:t>
      </w:r>
      <w:r w:rsidRPr="00BA28BA">
        <w:rPr>
          <w:rFonts w:ascii="Arial" w:hAnsi="Arial" w:cs="Arial"/>
        </w:rPr>
        <w:t xml:space="preserve">Council, </w:t>
      </w:r>
      <w:r w:rsidR="009511F8">
        <w:rPr>
          <w:rFonts w:ascii="Arial" w:hAnsi="Arial" w:cs="Arial"/>
        </w:rPr>
        <w:t>GWPC</w:t>
      </w:r>
      <w:r w:rsidRPr="00BA28BA">
        <w:rPr>
          <w:rFonts w:ascii="Arial" w:hAnsi="Arial" w:cs="Arial"/>
        </w:rPr>
        <w:t xml:space="preserve"> is able to co-opt a volunteer.</w:t>
      </w:r>
    </w:p>
    <w:p w14:paraId="31732FC6" w14:textId="77777777" w:rsidR="009511F8" w:rsidRDefault="009511F8" w:rsidP="009511F8">
      <w:pPr>
        <w:pStyle w:val="NoSpacing"/>
        <w:ind w:left="644"/>
        <w:jc w:val="both"/>
        <w:rPr>
          <w:rFonts w:ascii="Arial" w:hAnsi="Arial" w:cs="Arial"/>
        </w:rPr>
      </w:pPr>
    </w:p>
    <w:p w14:paraId="07583E47" w14:textId="7D5B4501" w:rsidR="00BA28BA" w:rsidRPr="00726700" w:rsidRDefault="00BA28BA" w:rsidP="009511F8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t>Confirmation of Co-option</w:t>
      </w:r>
    </w:p>
    <w:p w14:paraId="0458286D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5B2AFEE" w14:textId="24223094" w:rsidR="00BA28BA" w:rsidRPr="00BA28BA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On receipt, of written confirmation, from the Electoral Services Office from the </w:t>
      </w:r>
      <w:r w:rsidR="00726700">
        <w:rPr>
          <w:rFonts w:ascii="Arial" w:hAnsi="Arial" w:cs="Arial"/>
        </w:rPr>
        <w:t>City</w:t>
      </w:r>
      <w:r w:rsidRPr="00BA28BA">
        <w:rPr>
          <w:rFonts w:ascii="Arial" w:hAnsi="Arial" w:cs="Arial"/>
        </w:rPr>
        <w:t xml:space="preserve"> Council, the casual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vacancy can be filled by means of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o-option, the Parish Clerk will:</w:t>
      </w:r>
    </w:p>
    <w:p w14:paraId="19CEC3B4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6CD334A" w14:textId="2BD48582" w:rsidR="009511F8" w:rsidRDefault="00BA28BA" w:rsidP="00726700">
      <w:pPr>
        <w:pStyle w:val="NoSpacing"/>
        <w:numPr>
          <w:ilvl w:val="0"/>
          <w:numId w:val="17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Advertise the vacancy </w:t>
      </w:r>
      <w:r w:rsidRPr="002050BA">
        <w:rPr>
          <w:rFonts w:ascii="Arial" w:hAnsi="Arial" w:cs="Arial"/>
          <w:strike/>
        </w:rPr>
        <w:t>for four weeks</w:t>
      </w:r>
      <w:r w:rsidRPr="00BA28BA">
        <w:rPr>
          <w:rFonts w:ascii="Arial" w:hAnsi="Arial" w:cs="Arial"/>
        </w:rPr>
        <w:t xml:space="preserve"> on the Council notice boards and website</w:t>
      </w:r>
      <w:r w:rsidR="00726700">
        <w:rPr>
          <w:rFonts w:ascii="Arial" w:hAnsi="Arial" w:cs="Arial"/>
        </w:rPr>
        <w:t>;</w:t>
      </w:r>
    </w:p>
    <w:p w14:paraId="31D7D8CA" w14:textId="131294D6" w:rsidR="00BA28BA" w:rsidRPr="009511F8" w:rsidRDefault="00BA28BA" w:rsidP="00726700">
      <w:pPr>
        <w:pStyle w:val="NoSpacing"/>
        <w:numPr>
          <w:ilvl w:val="0"/>
          <w:numId w:val="17"/>
        </w:numPr>
        <w:ind w:left="993"/>
        <w:jc w:val="both"/>
        <w:rPr>
          <w:rFonts w:ascii="Arial" w:hAnsi="Arial" w:cs="Arial"/>
        </w:rPr>
      </w:pPr>
      <w:r w:rsidRPr="009511F8">
        <w:rPr>
          <w:rFonts w:ascii="Arial" w:hAnsi="Arial" w:cs="Arial"/>
        </w:rPr>
        <w:t xml:space="preserve">Advise </w:t>
      </w:r>
      <w:r w:rsidR="009511F8">
        <w:rPr>
          <w:rFonts w:ascii="Arial" w:hAnsi="Arial" w:cs="Arial"/>
        </w:rPr>
        <w:t>GW</w:t>
      </w:r>
      <w:r w:rsidRPr="009511F8">
        <w:rPr>
          <w:rFonts w:ascii="Arial" w:hAnsi="Arial" w:cs="Arial"/>
        </w:rPr>
        <w:t>PC that the Co-option Policy has been instigated</w:t>
      </w:r>
      <w:r w:rsidR="00726700">
        <w:rPr>
          <w:rFonts w:ascii="Arial" w:hAnsi="Arial" w:cs="Arial"/>
        </w:rPr>
        <w:t>.</w:t>
      </w:r>
    </w:p>
    <w:p w14:paraId="09009765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968363F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>PC is not obliged to fill any vacancy. Even if the Council invites applications for co-option, it is not obliged to</w:t>
      </w:r>
      <w:r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select anyone from the candidates who apply.</w:t>
      </w:r>
    </w:p>
    <w:p w14:paraId="7B223971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77F3E5D5" w14:textId="77777777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However, it is not desirable that electors in a particular ward be left partially or full underrepresented for a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significant length of time. Neither does it contribute to effective and efficient working of the Council if there are insufficient councillors to share the workload; equitably; to provide a broad cross-section of skills and interests;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or the achieve meeting quorums without difficulty.</w:t>
      </w:r>
    </w:p>
    <w:p w14:paraId="3BFDD34C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30EFF87F" w14:textId="77777777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lastRenderedPageBreak/>
        <w:t xml:space="preserve">Councillors elected by co-option are full members of </w:t>
      </w:r>
      <w:r w:rsidR="009511F8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PC.</w:t>
      </w:r>
    </w:p>
    <w:p w14:paraId="4C22665C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64A6D16E" w14:textId="30FDED69" w:rsidR="00BA28BA" w:rsidRPr="00726700" w:rsidRDefault="00BA28BA" w:rsidP="009511F8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t>Eligibility of Candidates</w:t>
      </w:r>
    </w:p>
    <w:p w14:paraId="7F839A60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6EBD5A7A" w14:textId="6A1D6BE9" w:rsidR="00BA28BA" w:rsidRPr="00BA28BA" w:rsidRDefault="009511F8" w:rsidP="009511F8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>PC is able to consider any person to fill a vacancy provided that:</w:t>
      </w:r>
    </w:p>
    <w:p w14:paraId="4154506E" w14:textId="77777777" w:rsidR="009511F8" w:rsidRDefault="009511F8" w:rsidP="009511F8">
      <w:pPr>
        <w:pStyle w:val="NoSpacing"/>
        <w:ind w:left="-76"/>
        <w:jc w:val="both"/>
        <w:rPr>
          <w:rFonts w:ascii="Arial" w:hAnsi="Arial" w:cs="Arial"/>
        </w:rPr>
      </w:pPr>
    </w:p>
    <w:p w14:paraId="658630AC" w14:textId="1ACC1BD9" w:rsidR="009511F8" w:rsidRDefault="00EF1301" w:rsidP="00726700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BA28BA" w:rsidRPr="00BA28BA">
        <w:rPr>
          <w:rFonts w:ascii="Arial" w:hAnsi="Arial" w:cs="Arial"/>
        </w:rPr>
        <w:t>e/she is an elector for the parish; or</w:t>
      </w:r>
    </w:p>
    <w:p w14:paraId="3B761A44" w14:textId="77777777" w:rsidR="009511F8" w:rsidRDefault="00BA28BA" w:rsidP="00EF1301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 w:rsidRPr="009511F8">
        <w:rPr>
          <w:rFonts w:ascii="Arial" w:hAnsi="Arial" w:cs="Arial"/>
        </w:rPr>
        <w:t>has resided in the parish for the past twelve months or rented/tenanted land or other premises in the</w:t>
      </w:r>
      <w:r w:rsidR="009511F8">
        <w:rPr>
          <w:rFonts w:ascii="Arial" w:hAnsi="Arial" w:cs="Arial"/>
        </w:rPr>
        <w:t xml:space="preserve"> </w:t>
      </w:r>
      <w:r w:rsidRPr="009511F8">
        <w:rPr>
          <w:rFonts w:ascii="Arial" w:hAnsi="Arial" w:cs="Arial"/>
        </w:rPr>
        <w:t>parish; or</w:t>
      </w:r>
    </w:p>
    <w:p w14:paraId="41B5AF73" w14:textId="77777777" w:rsidR="00B01963" w:rsidRDefault="00BA28BA" w:rsidP="00EF1301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 w:rsidRPr="009511F8">
        <w:rPr>
          <w:rFonts w:ascii="Arial" w:hAnsi="Arial" w:cs="Arial"/>
        </w:rPr>
        <w:t>had his/her principal place of work in the parish; or</w:t>
      </w:r>
    </w:p>
    <w:p w14:paraId="2713D965" w14:textId="2B5046B7" w:rsidR="00BA28BA" w:rsidRPr="00B01963" w:rsidRDefault="00BA28BA" w:rsidP="00EF1301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has lived within three miles (direct) of the parish.</w:t>
      </w:r>
    </w:p>
    <w:p w14:paraId="36ECC85D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4A70C4E" w14:textId="11997275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There are certain disqualifications for election, of which the main are (see </w:t>
      </w:r>
      <w:r w:rsidR="00EF1301">
        <w:rPr>
          <w:rFonts w:ascii="Arial" w:hAnsi="Arial" w:cs="Arial"/>
        </w:rPr>
        <w:t>s</w:t>
      </w:r>
      <w:r w:rsidRPr="00BA28BA">
        <w:rPr>
          <w:rFonts w:ascii="Arial" w:hAnsi="Arial" w:cs="Arial"/>
        </w:rPr>
        <w:t>.80 of the Local Government Act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1972</w:t>
      </w:r>
      <w:r w:rsidR="00EF1301">
        <w:rPr>
          <w:rStyle w:val="FootnoteReference"/>
          <w:rFonts w:ascii="Arial" w:hAnsi="Arial" w:cs="Arial"/>
        </w:rPr>
        <w:footnoteReference w:id="1"/>
      </w:r>
      <w:r w:rsidRPr="00BA28BA">
        <w:rPr>
          <w:rFonts w:ascii="Arial" w:hAnsi="Arial" w:cs="Arial"/>
        </w:rPr>
        <w:t>):</w:t>
      </w:r>
    </w:p>
    <w:p w14:paraId="0C825E2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F388F8B" w14:textId="77777777" w:rsid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holding a paid office under the local authority;</w:t>
      </w:r>
    </w:p>
    <w:p w14:paraId="290557F1" w14:textId="77777777" w:rsid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bankruptcy;</w:t>
      </w:r>
    </w:p>
    <w:p w14:paraId="47C32130" w14:textId="77777777" w:rsid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having been sentenced to a term of imprisonment (whether suspended or not) of not less than three</w:t>
      </w:r>
      <w:r w:rsidR="00B01963">
        <w:rPr>
          <w:rFonts w:ascii="Arial" w:hAnsi="Arial" w:cs="Arial"/>
        </w:rPr>
        <w:t xml:space="preserve"> </w:t>
      </w:r>
      <w:r w:rsidRPr="00B01963">
        <w:rPr>
          <w:rFonts w:ascii="Arial" w:hAnsi="Arial" w:cs="Arial"/>
        </w:rPr>
        <w:t>months, without the option of a fine during the five years preceding the election; and</w:t>
      </w:r>
    </w:p>
    <w:p w14:paraId="084449B5" w14:textId="5C3A6860" w:rsidR="00BA28BA" w:rsidRP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being disqualified under any enactment relating to corrupt or illegal practices.</w:t>
      </w:r>
    </w:p>
    <w:p w14:paraId="707C8A0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ECC51DC" w14:textId="23DD0103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Candidates found to be offering inducements of any kind will be disqualified.</w:t>
      </w:r>
    </w:p>
    <w:p w14:paraId="1E90795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F6D4C19" w14:textId="6F6F2216" w:rsidR="00BA28BA" w:rsidRPr="00EF1301" w:rsidRDefault="00BA28BA" w:rsidP="00B01963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EF1301">
        <w:rPr>
          <w:rFonts w:ascii="Arial" w:hAnsi="Arial" w:cs="Arial"/>
          <w:b/>
          <w:bCs/>
        </w:rPr>
        <w:t>Applications</w:t>
      </w:r>
    </w:p>
    <w:p w14:paraId="1912566D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F0D397D" w14:textId="1CE5058B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Members may point out the vacancies and the process to any qualifying candidate(s).</w:t>
      </w:r>
    </w:p>
    <w:p w14:paraId="2A592D19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7DF230D0" w14:textId="435C6654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Although there is no </w:t>
      </w:r>
      <w:r w:rsidR="00052580">
        <w:rPr>
          <w:rFonts w:ascii="Arial" w:hAnsi="Arial" w:cs="Arial"/>
        </w:rPr>
        <w:t>s</w:t>
      </w:r>
      <w:r w:rsidRPr="00BA28BA">
        <w:rPr>
          <w:rFonts w:ascii="Arial" w:hAnsi="Arial" w:cs="Arial"/>
        </w:rPr>
        <w:t xml:space="preserve">tatutory </w:t>
      </w:r>
      <w:r w:rsidR="00052580">
        <w:rPr>
          <w:rFonts w:ascii="Arial" w:hAnsi="Arial" w:cs="Arial"/>
        </w:rPr>
        <w:t>r</w:t>
      </w:r>
      <w:r w:rsidRPr="00BA28BA">
        <w:rPr>
          <w:rFonts w:ascii="Arial" w:hAnsi="Arial" w:cs="Arial"/>
        </w:rPr>
        <w:t>equirement to do so, candidates will be requested to:</w:t>
      </w:r>
    </w:p>
    <w:p w14:paraId="073E3667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169C0A33" w14:textId="436637AF" w:rsidR="00B01963" w:rsidRDefault="00BA28BA" w:rsidP="00EF1301">
      <w:pPr>
        <w:pStyle w:val="NoSpacing"/>
        <w:numPr>
          <w:ilvl w:val="0"/>
          <w:numId w:val="21"/>
        </w:numPr>
        <w:ind w:left="1134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Submit information about themselves, by way of completing a short application form (Appendix A)</w:t>
      </w:r>
      <w:r w:rsidR="00052580">
        <w:rPr>
          <w:rFonts w:ascii="Arial" w:hAnsi="Arial" w:cs="Arial"/>
        </w:rPr>
        <w:t>;</w:t>
      </w:r>
      <w:r w:rsidR="005E6384">
        <w:rPr>
          <w:rFonts w:ascii="Arial" w:hAnsi="Arial" w:cs="Arial"/>
        </w:rPr>
        <w:t xml:space="preserve"> and</w:t>
      </w:r>
    </w:p>
    <w:p w14:paraId="7A7AC093" w14:textId="5373A55F" w:rsidR="00BA28BA" w:rsidRPr="00B01963" w:rsidRDefault="00BA28BA" w:rsidP="00EF1301">
      <w:pPr>
        <w:pStyle w:val="NoSpacing"/>
        <w:numPr>
          <w:ilvl w:val="0"/>
          <w:numId w:val="21"/>
        </w:numPr>
        <w:ind w:left="1134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Confirm their eligibility for the position of Councillor within the statutory rules (Appendix B).</w:t>
      </w:r>
    </w:p>
    <w:p w14:paraId="645D7C6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22EEE84" w14:textId="09A75017" w:rsidR="00BA28BA" w:rsidRPr="00BA28BA" w:rsidRDefault="00BA28BA" w:rsidP="00B01963">
      <w:pPr>
        <w:pStyle w:val="NoSpacing"/>
        <w:ind w:left="491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Following receipt of applications, the next suitable council meeting will have an agenda item 'To receive written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applications for the office of </w:t>
      </w:r>
      <w:r w:rsidR="005E6384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arish councillor and to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o-opt a candidate to fill the existing vacancy'.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Copies of the </w:t>
      </w:r>
      <w:r w:rsidR="00EF1301" w:rsidRPr="00BA28BA">
        <w:rPr>
          <w:rFonts w:ascii="Arial" w:hAnsi="Arial" w:cs="Arial"/>
        </w:rPr>
        <w:t>candidates’</w:t>
      </w:r>
      <w:r w:rsidRPr="00BA28BA">
        <w:rPr>
          <w:rFonts w:ascii="Arial" w:hAnsi="Arial" w:cs="Arial"/>
        </w:rPr>
        <w:t xml:space="preserve"> applications will be circulated to all Councillors by the Clerk at least 3 clear days prior to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the meeting of the full Council, when the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o-option will be considered. All such documents will be treated by the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Clerk and all Councillors as </w:t>
      </w:r>
      <w:r w:rsidR="005E6384">
        <w:rPr>
          <w:rFonts w:ascii="Arial" w:hAnsi="Arial" w:cs="Arial"/>
        </w:rPr>
        <w:t>s</w:t>
      </w:r>
      <w:r w:rsidRPr="00BA28BA">
        <w:rPr>
          <w:rFonts w:ascii="Arial" w:hAnsi="Arial" w:cs="Arial"/>
        </w:rPr>
        <w:t xml:space="preserve">trictly </w:t>
      </w:r>
      <w:r w:rsidR="005E6384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rivate and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onfidential.</w:t>
      </w:r>
    </w:p>
    <w:p w14:paraId="1BC7A763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8E5DDF6" w14:textId="322D22B6" w:rsidR="00BA28BA" w:rsidRPr="00BA28BA" w:rsidRDefault="00BA28BA" w:rsidP="00B01963">
      <w:pPr>
        <w:pStyle w:val="NoSpacing"/>
        <w:ind w:left="491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Candidates will be sent a full agenda of the meeting at which they are to be considered for appointment,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together with a copy of the Code of Conduct, Standing Orders and Financial Regulations of </w:t>
      </w:r>
      <w:r w:rsidR="00EF1301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PC. Candidates will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also be informed that they will be invited to speak about their application at the meeting.</w:t>
      </w:r>
    </w:p>
    <w:p w14:paraId="7ADE3D17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05811737" w14:textId="0E1DB356" w:rsidR="00BA28BA" w:rsidRPr="00EF1301" w:rsidRDefault="00BA28BA" w:rsidP="00B01963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EF1301">
        <w:rPr>
          <w:rFonts w:ascii="Arial" w:hAnsi="Arial" w:cs="Arial"/>
          <w:b/>
          <w:bCs/>
        </w:rPr>
        <w:t>At the Co-option Meeting</w:t>
      </w:r>
    </w:p>
    <w:p w14:paraId="26FD02E7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7AA05923" w14:textId="66EBF8A3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At the co-option meeting, candidates</w:t>
      </w:r>
      <w:r w:rsidR="00092C7C">
        <w:rPr>
          <w:rFonts w:ascii="Arial" w:hAnsi="Arial" w:cs="Arial"/>
        </w:rPr>
        <w:t xml:space="preserve"> will be asked t</w:t>
      </w:r>
      <w:r w:rsidRPr="00BA28BA">
        <w:rPr>
          <w:rFonts w:ascii="Arial" w:hAnsi="Arial" w:cs="Arial"/>
        </w:rPr>
        <w:t xml:space="preserve">o introduce themselves to </w:t>
      </w:r>
      <w:r w:rsidR="005E6384">
        <w:rPr>
          <w:rFonts w:ascii="Arial" w:hAnsi="Arial" w:cs="Arial"/>
        </w:rPr>
        <w:t>m</w:t>
      </w:r>
      <w:r w:rsidRPr="00BA28BA">
        <w:rPr>
          <w:rFonts w:ascii="Arial" w:hAnsi="Arial" w:cs="Arial"/>
        </w:rPr>
        <w:t>embers,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give information on their background and experience and explain why they wish to become a </w:t>
      </w:r>
      <w:r w:rsidR="005E6384">
        <w:rPr>
          <w:rFonts w:ascii="Arial" w:hAnsi="Arial" w:cs="Arial"/>
        </w:rPr>
        <w:t>m</w:t>
      </w:r>
      <w:r w:rsidRPr="00BA28BA">
        <w:rPr>
          <w:rFonts w:ascii="Arial" w:hAnsi="Arial" w:cs="Arial"/>
        </w:rPr>
        <w:t xml:space="preserve">ember of </w:t>
      </w:r>
      <w:r w:rsidR="00EF1301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PC.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The process will be carried out by adjourning the meeting </w:t>
      </w:r>
      <w:r w:rsidRPr="00BA28BA">
        <w:rPr>
          <w:rFonts w:ascii="Arial" w:hAnsi="Arial" w:cs="Arial"/>
        </w:rPr>
        <w:lastRenderedPageBreak/>
        <w:t>to allow the candidate to speak. Where the Council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wishes to discuss the merits of candidates and inevitably their personal attributes, this could be prejudicial and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the Council will resolve to exclude the members of the press and public.</w:t>
      </w:r>
    </w:p>
    <w:p w14:paraId="382C1E46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69D07802" w14:textId="3CFE5C36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As soon as all candidates have finished giving their submissions, the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 will proceed to a vote on the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acceptability of each candidate utilising the ‘person specification’ criteria set out in Appendix C and any personal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statements provided by candidates, with each candidate being proposed and seconded by the councillors in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attendance and a vote by a show of hands. The vote will be recorded so as to show whether each Councillor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present and voting gave his/her vote for or against that question.</w:t>
      </w:r>
    </w:p>
    <w:p w14:paraId="69B67C9E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185BD62A" w14:textId="691E63B3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In order for a candidate to be elected to </w:t>
      </w:r>
      <w:r w:rsidR="00B01963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PC, it will be necessary for them to obtain an absolute majority of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votes cast (50% + 1 of the votes available at the meeting). If there are more than two candidates and there is no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candidate with an overall majority in the first round of voting the candidate with the least number of votes will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drop out of the process.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Further rounds of voting will then take place with the process repeated until a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candidate has an absolute majority. In the case of an equality of votes, the Chairman of the meeting has a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second casting vote.</w:t>
      </w:r>
    </w:p>
    <w:p w14:paraId="15B4E334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AB96681" w14:textId="767F8ECA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After the votes has been concluded, the Chairman will declare the successful candidate duly elected and after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signing their declaration of acceptance of </w:t>
      </w:r>
      <w:r w:rsidRPr="005E0E87">
        <w:rPr>
          <w:rFonts w:ascii="Arial" w:hAnsi="Arial" w:cs="Arial"/>
        </w:rPr>
        <w:t>office</w:t>
      </w:r>
      <w:r w:rsidR="002050BA" w:rsidRPr="005E0E87">
        <w:rPr>
          <w:rFonts w:ascii="Arial" w:hAnsi="Arial" w:cs="Arial"/>
        </w:rPr>
        <w:t xml:space="preserve"> in front of the Clerk who will counter sign the </w:t>
      </w:r>
      <w:r w:rsidR="005E0E87" w:rsidRPr="005E0E87">
        <w:rPr>
          <w:rFonts w:ascii="Arial" w:hAnsi="Arial" w:cs="Arial"/>
        </w:rPr>
        <w:t>document,</w:t>
      </w:r>
      <w:r w:rsidRPr="005E0E87">
        <w:rPr>
          <w:rFonts w:ascii="Arial" w:hAnsi="Arial" w:cs="Arial"/>
        </w:rPr>
        <w:t xml:space="preserve"> may take their se</w:t>
      </w:r>
      <w:r w:rsidR="005E0E87" w:rsidRPr="005E0E87">
        <w:rPr>
          <w:rFonts w:ascii="Arial" w:hAnsi="Arial" w:cs="Arial"/>
        </w:rPr>
        <w:t>a</w:t>
      </w:r>
      <w:r w:rsidRPr="005E0E87">
        <w:rPr>
          <w:rFonts w:ascii="Arial" w:hAnsi="Arial" w:cs="Arial"/>
        </w:rPr>
        <w:t>t</w:t>
      </w:r>
      <w:r w:rsidR="006A234F" w:rsidRPr="005E0E87">
        <w:rPr>
          <w:rFonts w:ascii="Arial" w:hAnsi="Arial" w:cs="Arial"/>
        </w:rPr>
        <w:t xml:space="preserve"> </w:t>
      </w:r>
      <w:r w:rsidRPr="005E0E87">
        <w:rPr>
          <w:rFonts w:ascii="Arial" w:hAnsi="Arial" w:cs="Arial"/>
        </w:rPr>
        <w:t>immediately.</w:t>
      </w:r>
    </w:p>
    <w:p w14:paraId="40EDA9B0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4C198EBD" w14:textId="0ADF73A3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The Clerk will notify Electoral Services of the new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ouncillor appointment. The successful candidate(s) must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complete the ‘registration of interests’ within 28 days of being elected. The form should be handed </w:t>
      </w:r>
      <w:r w:rsidRPr="005E0E87">
        <w:rPr>
          <w:rFonts w:ascii="Arial" w:hAnsi="Arial" w:cs="Arial"/>
        </w:rPr>
        <w:t>to the Clerk</w:t>
      </w:r>
      <w:r w:rsidR="00B01963" w:rsidRPr="005E0E87">
        <w:rPr>
          <w:rFonts w:ascii="Arial" w:hAnsi="Arial" w:cs="Arial"/>
        </w:rPr>
        <w:t xml:space="preserve"> </w:t>
      </w:r>
      <w:r w:rsidR="002050BA" w:rsidRPr="005E0E87">
        <w:rPr>
          <w:rFonts w:ascii="Arial" w:hAnsi="Arial" w:cs="Arial"/>
        </w:rPr>
        <w:t xml:space="preserve">to sign </w:t>
      </w:r>
      <w:r w:rsidR="005E0E87" w:rsidRPr="005E0E87">
        <w:rPr>
          <w:rFonts w:ascii="Arial" w:hAnsi="Arial" w:cs="Arial"/>
        </w:rPr>
        <w:t xml:space="preserve">for forwarding </w:t>
      </w:r>
      <w:r w:rsidRPr="005E0E87">
        <w:rPr>
          <w:rFonts w:ascii="Arial" w:hAnsi="Arial" w:cs="Arial"/>
        </w:rPr>
        <w:t>to the Monitoring</w:t>
      </w:r>
      <w:r w:rsidRPr="00BA28BA">
        <w:rPr>
          <w:rFonts w:ascii="Arial" w:hAnsi="Arial" w:cs="Arial"/>
        </w:rPr>
        <w:t xml:space="preserve"> Officer.</w:t>
      </w:r>
    </w:p>
    <w:p w14:paraId="2826FBC8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1BEA477E" w14:textId="664BA7C0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If insufficient candidates come forward for co-option, the process should continue, whereby the vacancies are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again advertised.</w:t>
      </w:r>
    </w:p>
    <w:p w14:paraId="05C57B14" w14:textId="146D5976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565FD65" w14:textId="77777777" w:rsidR="00B01963" w:rsidRDefault="00B01963">
      <w:pPr>
        <w:spacing w:after="160" w:line="259" w:lineRule="auto"/>
        <w:rPr>
          <w:rFonts w:ascii="Arial" w:eastAsiaTheme="minorHAnsi" w:hAnsi="Arial" w:cs="Arial"/>
          <w:sz w:val="22"/>
          <w:szCs w:val="22"/>
          <w:lang w:val="en-GB"/>
        </w:rPr>
      </w:pPr>
      <w:r>
        <w:rPr>
          <w:rFonts w:ascii="Arial" w:hAnsi="Arial" w:cs="Arial"/>
        </w:rPr>
        <w:br w:type="page"/>
      </w:r>
    </w:p>
    <w:p w14:paraId="040F5AA1" w14:textId="44B6E6E1" w:rsidR="00BA28BA" w:rsidRDefault="00BA28BA" w:rsidP="00B01963">
      <w:pPr>
        <w:pStyle w:val="NoSpacing"/>
        <w:ind w:left="-76"/>
        <w:jc w:val="center"/>
        <w:rPr>
          <w:rFonts w:ascii="Arial" w:hAnsi="Arial" w:cs="Arial"/>
        </w:rPr>
      </w:pPr>
      <w:r w:rsidRPr="00BA28BA">
        <w:rPr>
          <w:rFonts w:ascii="Arial" w:hAnsi="Arial" w:cs="Arial"/>
        </w:rPr>
        <w:lastRenderedPageBreak/>
        <w:t>APPENDIX A</w:t>
      </w:r>
    </w:p>
    <w:p w14:paraId="37C421C0" w14:textId="77777777" w:rsidR="00B01963" w:rsidRPr="00BA28BA" w:rsidRDefault="00B01963" w:rsidP="00B01963">
      <w:pPr>
        <w:pStyle w:val="NoSpacing"/>
        <w:ind w:left="-76"/>
        <w:jc w:val="center"/>
        <w:rPr>
          <w:rFonts w:ascii="Arial" w:hAnsi="Arial" w:cs="Arial"/>
        </w:rPr>
      </w:pPr>
    </w:p>
    <w:p w14:paraId="5786EEE9" w14:textId="77777777" w:rsidR="00B01963" w:rsidRDefault="00B01963" w:rsidP="00B01963">
      <w:pPr>
        <w:pStyle w:val="Heading1"/>
        <w:ind w:right="-1192" w:hanging="567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GREAT WALTHAM PARISH COUNCIL </w:t>
      </w:r>
    </w:p>
    <w:p w14:paraId="5C1473FB" w14:textId="3C7D24D4" w:rsidR="00BA28BA" w:rsidRDefault="00BA28BA" w:rsidP="00B01963">
      <w:pPr>
        <w:pStyle w:val="NoSpacing"/>
        <w:ind w:left="-76"/>
        <w:jc w:val="center"/>
        <w:rPr>
          <w:rFonts w:ascii="Arial" w:hAnsi="Arial" w:cs="Arial"/>
        </w:rPr>
      </w:pPr>
      <w:r w:rsidRPr="00BA28BA">
        <w:rPr>
          <w:rFonts w:ascii="Arial" w:hAnsi="Arial" w:cs="Arial"/>
        </w:rPr>
        <w:t>Application for Co-option</w:t>
      </w:r>
    </w:p>
    <w:p w14:paraId="5B879AE8" w14:textId="77777777" w:rsidR="00B01963" w:rsidRPr="00BA28BA" w:rsidRDefault="00B01963" w:rsidP="00B01963">
      <w:pPr>
        <w:pStyle w:val="NoSpacing"/>
        <w:ind w:left="-76"/>
        <w:jc w:val="center"/>
        <w:rPr>
          <w:rFonts w:ascii="Arial" w:hAnsi="Arial" w:cs="Arial"/>
        </w:rPr>
      </w:pPr>
    </w:p>
    <w:p w14:paraId="2D1ED10D" w14:textId="0F4C0C32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Thank you for your interest in becoming a </w:t>
      </w:r>
      <w:r w:rsidR="005E6384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arish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ouncillor. Please provide the below information to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assist the council in making their decision.</w:t>
      </w:r>
    </w:p>
    <w:p w14:paraId="477E8266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2198"/>
        <w:gridCol w:w="6818"/>
      </w:tblGrid>
      <w:tr w:rsidR="00B01963" w14:paraId="234346A2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445062D1" w14:textId="77777777" w:rsidR="00753074" w:rsidRPr="00753074" w:rsidRDefault="00753074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  <w:p w14:paraId="20B2F187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Full Name &amp; Title</w:t>
            </w:r>
          </w:p>
          <w:p w14:paraId="15D6A3CC" w14:textId="5AEBBCB2" w:rsidR="00753074" w:rsidRPr="00753074" w:rsidRDefault="00753074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66569948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097544A5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37BBE9C8" w14:textId="77777777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Home Address</w:t>
            </w:r>
          </w:p>
          <w:p w14:paraId="65D5A61D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424EB4A4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E5EB2D9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AF40B36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336A3FD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9152B1F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0528997" w14:textId="023DD4B1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5172957C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70C34FE4" w14:textId="77777777" w:rsidR="00753074" w:rsidRPr="00753074" w:rsidRDefault="00753074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44EDCE31" w14:textId="0BE87AFF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Home Telephone</w:t>
            </w:r>
          </w:p>
          <w:p w14:paraId="66F988C5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0E00D831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16F689F2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25C05BEE" w14:textId="77777777" w:rsidR="00753074" w:rsidRPr="00753074" w:rsidRDefault="00753074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080DC7F1" w14:textId="0FDCD411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Mobile Telephone</w:t>
            </w:r>
          </w:p>
          <w:p w14:paraId="5ACE3E98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35444422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0CEE6543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3972FA92" w14:textId="77777777" w:rsidR="00753074" w:rsidRPr="00753074" w:rsidRDefault="00753074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7BDA36FC" w14:textId="5F938570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Email Address</w:t>
            </w:r>
          </w:p>
          <w:p w14:paraId="33DD8D0A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55788E0D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4740EFB6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4C6C0DFB" w14:textId="1572AC02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 xml:space="preserve">Which </w:t>
            </w:r>
            <w:r w:rsidR="005E6384">
              <w:rPr>
                <w:rFonts w:ascii="Arial" w:hAnsi="Arial" w:cs="Arial"/>
                <w:b/>
                <w:bCs/>
              </w:rPr>
              <w:t>w</w:t>
            </w:r>
            <w:r w:rsidRPr="00753074">
              <w:rPr>
                <w:rFonts w:ascii="Arial" w:hAnsi="Arial" w:cs="Arial"/>
                <w:b/>
                <w:bCs/>
              </w:rPr>
              <w:t xml:space="preserve">ard are </w:t>
            </w:r>
            <w:proofErr w:type="gramStart"/>
            <w:r w:rsidRPr="00753074">
              <w:rPr>
                <w:rFonts w:ascii="Arial" w:hAnsi="Arial" w:cs="Arial"/>
                <w:b/>
                <w:bCs/>
              </w:rPr>
              <w:t>you</w:t>
            </w:r>
            <w:proofErr w:type="gramEnd"/>
          </w:p>
          <w:p w14:paraId="30AF7B54" w14:textId="68613B1C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applying for?</w:t>
            </w:r>
          </w:p>
        </w:tc>
        <w:tc>
          <w:tcPr>
            <w:tcW w:w="6818" w:type="dxa"/>
            <w:vAlign w:val="center"/>
          </w:tcPr>
          <w:p w14:paraId="571B2400" w14:textId="4B4E7C95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Church End/</w:t>
            </w:r>
            <w:r w:rsidR="005A7FF7">
              <w:rPr>
                <w:rFonts w:ascii="Arial" w:hAnsi="Arial" w:cs="Arial"/>
              </w:rPr>
              <w:t>Ford</w:t>
            </w:r>
            <w:r>
              <w:rPr>
                <w:rFonts w:ascii="Arial" w:hAnsi="Arial" w:cs="Arial"/>
              </w:rPr>
              <w:t xml:space="preserve"> End</w:t>
            </w:r>
          </w:p>
        </w:tc>
      </w:tr>
    </w:tbl>
    <w:p w14:paraId="7D6EBF3D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246A0C3" w14:textId="50F725A9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9016"/>
      </w:tblGrid>
      <w:tr w:rsidR="00753074" w14:paraId="349FAFF2" w14:textId="77777777" w:rsidTr="00753074">
        <w:tc>
          <w:tcPr>
            <w:tcW w:w="9016" w:type="dxa"/>
            <w:shd w:val="clear" w:color="auto" w:fill="D9D9D9" w:themeFill="background1" w:themeFillShade="D9"/>
          </w:tcPr>
          <w:p w14:paraId="24DC3CA6" w14:textId="77777777" w:rsidR="00753074" w:rsidRPr="00753074" w:rsidRDefault="00753074" w:rsidP="00753074">
            <w:pPr>
              <w:pStyle w:val="NoSpacing"/>
              <w:shd w:val="clear" w:color="auto" w:fill="D9D9D9" w:themeFill="background1" w:themeFillShade="D9"/>
              <w:ind w:left="-76"/>
              <w:jc w:val="both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About You</w:t>
            </w:r>
          </w:p>
          <w:p w14:paraId="2CB8479A" w14:textId="0CFF167E" w:rsidR="00753074" w:rsidRDefault="00753074" w:rsidP="00753074">
            <w:pPr>
              <w:pStyle w:val="NoSpacing"/>
              <w:shd w:val="clear" w:color="auto" w:fill="D9D9D9" w:themeFill="background1" w:themeFillShade="D9"/>
              <w:ind w:left="-76"/>
              <w:jc w:val="both"/>
              <w:rPr>
                <w:rFonts w:ascii="Arial" w:hAnsi="Arial" w:cs="Arial"/>
              </w:rPr>
            </w:pPr>
            <w:r w:rsidRPr="00BA28BA">
              <w:rPr>
                <w:rFonts w:ascii="Arial" w:hAnsi="Arial" w:cs="Arial"/>
              </w:rPr>
              <w:t xml:space="preserve">Please provide the </w:t>
            </w:r>
            <w:r w:rsidR="005E6384">
              <w:rPr>
                <w:rFonts w:ascii="Arial" w:hAnsi="Arial" w:cs="Arial"/>
              </w:rPr>
              <w:t>C</w:t>
            </w:r>
            <w:r w:rsidRPr="00BA28BA">
              <w:rPr>
                <w:rFonts w:ascii="Arial" w:hAnsi="Arial" w:cs="Arial"/>
              </w:rPr>
              <w:t>ouncil with some background information about yourself</w:t>
            </w:r>
          </w:p>
        </w:tc>
      </w:tr>
      <w:tr w:rsidR="00753074" w14:paraId="092B3898" w14:textId="77777777" w:rsidTr="00753074">
        <w:tc>
          <w:tcPr>
            <w:tcW w:w="9016" w:type="dxa"/>
          </w:tcPr>
          <w:p w14:paraId="37FCB5B1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EE27F5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96A4CD8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04E5010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53FA141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56CCDD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3A617B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F203430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31AAA27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9A485B4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70E682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FB9C99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44B2A8C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AC532A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73649D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BCF766D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D7ACC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94317C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93C4A41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4A9D4D6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1D21802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D2D97F3" w14:textId="4CFE8B2E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6F7BB42E" w14:textId="5E21ACBF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0C09D8FC" w14:textId="11A2BBF8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lastRenderedPageBreak/>
        <w:t>.</w:t>
      </w:r>
    </w:p>
    <w:p w14:paraId="70D5EE92" w14:textId="300F64BA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9016"/>
      </w:tblGrid>
      <w:tr w:rsidR="00753074" w14:paraId="18B4059E" w14:textId="77777777" w:rsidTr="00753074">
        <w:tc>
          <w:tcPr>
            <w:tcW w:w="9016" w:type="dxa"/>
            <w:shd w:val="clear" w:color="auto" w:fill="D9D9D9" w:themeFill="background1" w:themeFillShade="D9"/>
          </w:tcPr>
          <w:p w14:paraId="53577138" w14:textId="77777777" w:rsidR="00753074" w:rsidRPr="00753074" w:rsidRDefault="00753074" w:rsidP="00753074">
            <w:pPr>
              <w:pStyle w:val="NoSpacing"/>
              <w:ind w:left="-76"/>
              <w:jc w:val="both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 xml:space="preserve">Reasons for applying </w:t>
            </w:r>
          </w:p>
          <w:p w14:paraId="7604295F" w14:textId="01567510" w:rsidR="00753074" w:rsidRDefault="00753074" w:rsidP="00753074">
            <w:pPr>
              <w:pStyle w:val="NoSpacing"/>
              <w:ind w:left="-76"/>
              <w:jc w:val="both"/>
              <w:rPr>
                <w:rFonts w:ascii="Arial" w:hAnsi="Arial" w:cs="Arial"/>
              </w:rPr>
            </w:pPr>
            <w:r w:rsidRPr="00BA28BA">
              <w:rPr>
                <w:rFonts w:ascii="Arial" w:hAnsi="Arial" w:cs="Arial"/>
              </w:rPr>
              <w:t xml:space="preserve">Please provide the </w:t>
            </w:r>
            <w:r w:rsidR="005E6384">
              <w:rPr>
                <w:rFonts w:ascii="Arial" w:hAnsi="Arial" w:cs="Arial"/>
              </w:rPr>
              <w:t>C</w:t>
            </w:r>
            <w:r w:rsidRPr="00BA28BA">
              <w:rPr>
                <w:rFonts w:ascii="Arial" w:hAnsi="Arial" w:cs="Arial"/>
              </w:rPr>
              <w:t xml:space="preserve">ouncil with your reasons for wanting to become a </w:t>
            </w:r>
            <w:r w:rsidR="005E6384">
              <w:rPr>
                <w:rFonts w:ascii="Arial" w:hAnsi="Arial" w:cs="Arial"/>
              </w:rPr>
              <w:t>p</w:t>
            </w:r>
            <w:r w:rsidRPr="00BA28BA">
              <w:rPr>
                <w:rFonts w:ascii="Arial" w:hAnsi="Arial" w:cs="Arial"/>
              </w:rPr>
              <w:t xml:space="preserve">arish </w:t>
            </w:r>
            <w:r w:rsidR="005E6384">
              <w:rPr>
                <w:rFonts w:ascii="Arial" w:hAnsi="Arial" w:cs="Arial"/>
              </w:rPr>
              <w:t>c</w:t>
            </w:r>
            <w:r w:rsidRPr="00BA28BA">
              <w:rPr>
                <w:rFonts w:ascii="Arial" w:hAnsi="Arial" w:cs="Arial"/>
              </w:rPr>
              <w:t>ouncillor</w:t>
            </w:r>
          </w:p>
        </w:tc>
      </w:tr>
      <w:tr w:rsidR="00753074" w14:paraId="698B038E" w14:textId="77777777" w:rsidTr="00753074">
        <w:tc>
          <w:tcPr>
            <w:tcW w:w="9016" w:type="dxa"/>
          </w:tcPr>
          <w:p w14:paraId="5FA008EF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75678A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7FE13D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371EB98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9C2187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12F2CB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D77FE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9CEABF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1E41C3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207A38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3541604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7B50E6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F333D12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36B8BD2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3CF058D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634F64F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731E7F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2D71258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3D8E9F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4B215D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A820F3D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D484BA6" w14:textId="1EFDD286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3D182B3E" w14:textId="1BFF8E6B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.</w:t>
      </w: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2623"/>
        <w:gridCol w:w="6393"/>
      </w:tblGrid>
      <w:tr w:rsidR="00753074" w14:paraId="5D0D75EE" w14:textId="77777777" w:rsidTr="00753074">
        <w:tc>
          <w:tcPr>
            <w:tcW w:w="2623" w:type="dxa"/>
            <w:shd w:val="clear" w:color="auto" w:fill="D9D9D9" w:themeFill="background1" w:themeFillShade="D9"/>
          </w:tcPr>
          <w:p w14:paraId="5E8D2DAB" w14:textId="77777777" w:rsidR="00753074" w:rsidRDefault="00753074" w:rsidP="00753074">
            <w:pPr>
              <w:pStyle w:val="NoSpacing"/>
              <w:ind w:left="-76"/>
              <w:jc w:val="both"/>
              <w:rPr>
                <w:rFonts w:ascii="Arial" w:hAnsi="Arial" w:cs="Arial"/>
              </w:rPr>
            </w:pPr>
          </w:p>
          <w:p w14:paraId="1E605898" w14:textId="713377F0" w:rsidR="00753074" w:rsidRPr="00753074" w:rsidRDefault="00753074" w:rsidP="00753074">
            <w:pPr>
              <w:pStyle w:val="NoSpacing"/>
              <w:shd w:val="clear" w:color="auto" w:fill="D9D9D9" w:themeFill="background1" w:themeFillShade="D9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Signature</w:t>
            </w:r>
          </w:p>
          <w:p w14:paraId="3EE364FC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</w:tcPr>
          <w:p w14:paraId="34A5F0A3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247A348C" w14:textId="77777777" w:rsidR="00753074" w:rsidRDefault="00753074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8A1141F" w14:textId="6314AF8F" w:rsidR="00BA28BA" w:rsidRDefault="00BA28BA" w:rsidP="000C7150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Your application also requires signatures of 2 registered electors (known as a proposer and seconder)</w:t>
      </w:r>
      <w:r w:rsidR="000C7150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from the parish area:</w:t>
      </w:r>
    </w:p>
    <w:p w14:paraId="2B9FE009" w14:textId="2F628001" w:rsidR="000C7150" w:rsidRDefault="000C7150" w:rsidP="000C7150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2056"/>
        <w:gridCol w:w="3480"/>
        <w:gridCol w:w="3480"/>
      </w:tblGrid>
      <w:tr w:rsidR="000C7150" w14:paraId="64F1EDE3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1192F77A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  <w:shd w:val="clear" w:color="auto" w:fill="D9D9D9" w:themeFill="background1" w:themeFillShade="D9"/>
            <w:vAlign w:val="center"/>
          </w:tcPr>
          <w:p w14:paraId="4E2CB4D9" w14:textId="2D3F1182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Proposer</w:t>
            </w:r>
          </w:p>
        </w:tc>
        <w:tc>
          <w:tcPr>
            <w:tcW w:w="3480" w:type="dxa"/>
            <w:shd w:val="clear" w:color="auto" w:fill="D9D9D9" w:themeFill="background1" w:themeFillShade="D9"/>
            <w:vAlign w:val="center"/>
          </w:tcPr>
          <w:p w14:paraId="2422C525" w14:textId="46C1DA59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Seconder</w:t>
            </w:r>
          </w:p>
        </w:tc>
      </w:tr>
      <w:tr w:rsidR="000C7150" w14:paraId="2A971E27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3F8A958E" w14:textId="77777777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755D9AFD" w14:textId="46F4FC94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Name</w:t>
            </w:r>
          </w:p>
          <w:p w14:paraId="30400850" w14:textId="77777777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</w:tcPr>
          <w:p w14:paraId="238BBFA7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</w:tcPr>
          <w:p w14:paraId="4344344C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0C7150" w14:paraId="4066F55A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55F90DEB" w14:textId="77777777" w:rsidR="00793C54" w:rsidRP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30F46A6E" w14:textId="77777777" w:rsid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453F004E" w14:textId="77777777" w:rsid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1C1C15B8" w14:textId="2BA3C811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Address</w:t>
            </w:r>
          </w:p>
          <w:p w14:paraId="026C9025" w14:textId="77777777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</w:tcPr>
          <w:p w14:paraId="28364B29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B455AB3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EC5FF2A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240A17A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D0FD054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7573BB8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9E283FB" w14:textId="72B7FC4E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</w:tcPr>
          <w:p w14:paraId="21EDF1EE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0C7150" w14:paraId="0C359CEE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2F46B606" w14:textId="77777777" w:rsidR="00793C54" w:rsidRP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456175E7" w14:textId="4E97C3FE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Signature</w:t>
            </w:r>
          </w:p>
          <w:p w14:paraId="48DF58E2" w14:textId="77777777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</w:tcPr>
          <w:p w14:paraId="3B61B21D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</w:tcPr>
          <w:p w14:paraId="2DFADE79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70D56BD2" w14:textId="77777777" w:rsidR="000C7150" w:rsidRPr="00BA28BA" w:rsidRDefault="000C7150" w:rsidP="000C7150">
      <w:pPr>
        <w:pStyle w:val="NoSpacing"/>
        <w:ind w:left="-76"/>
        <w:jc w:val="both"/>
        <w:rPr>
          <w:rFonts w:ascii="Arial" w:hAnsi="Arial" w:cs="Arial"/>
        </w:rPr>
      </w:pPr>
    </w:p>
    <w:p w14:paraId="36282D23" w14:textId="593AB521" w:rsidR="00BA28BA" w:rsidRPr="00BA28BA" w:rsidRDefault="00BA28BA" w:rsidP="00793C54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Please return your completed application to the Clerk to the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ouncil. Your application will be considered</w:t>
      </w:r>
      <w:r w:rsidR="00793C54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at the next available </w:t>
      </w:r>
      <w:r w:rsidR="005E6384">
        <w:rPr>
          <w:rFonts w:ascii="Arial" w:hAnsi="Arial" w:cs="Arial"/>
        </w:rPr>
        <w:t>m</w:t>
      </w:r>
      <w:r w:rsidRPr="00BA28BA">
        <w:rPr>
          <w:rFonts w:ascii="Arial" w:hAnsi="Arial" w:cs="Arial"/>
        </w:rPr>
        <w:t>eeting</w:t>
      </w:r>
      <w:r w:rsidR="005E6384">
        <w:rPr>
          <w:rFonts w:ascii="Arial" w:hAnsi="Arial" w:cs="Arial"/>
        </w:rPr>
        <w:t xml:space="preserve"> of the Council</w:t>
      </w:r>
      <w:r w:rsidRPr="00BA28BA">
        <w:rPr>
          <w:rFonts w:ascii="Arial" w:hAnsi="Arial" w:cs="Arial"/>
        </w:rPr>
        <w:t>, where a vote will be held to decide whether the council</w:t>
      </w:r>
      <w:r w:rsidR="00793C54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agrees to co-opt you into </w:t>
      </w:r>
      <w:r w:rsidR="00793C54">
        <w:rPr>
          <w:rFonts w:ascii="Arial" w:hAnsi="Arial" w:cs="Arial"/>
        </w:rPr>
        <w:t xml:space="preserve">Great Waltham </w:t>
      </w:r>
      <w:r w:rsidRPr="00BA28BA">
        <w:rPr>
          <w:rFonts w:ascii="Arial" w:hAnsi="Arial" w:cs="Arial"/>
        </w:rPr>
        <w:t>Parish Council.</w:t>
      </w:r>
    </w:p>
    <w:p w14:paraId="3742646D" w14:textId="77777777" w:rsidR="00793C54" w:rsidRDefault="00793C54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8A03B74" w14:textId="77777777" w:rsidR="00793C54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Data Protection Act: The information provided on this application will remain private and Confidential.</w:t>
      </w:r>
      <w:r w:rsidR="00793C54">
        <w:rPr>
          <w:rFonts w:ascii="Arial" w:hAnsi="Arial" w:cs="Arial"/>
        </w:rPr>
        <w:t xml:space="preserve"> </w:t>
      </w:r>
    </w:p>
    <w:p w14:paraId="6E94DA1A" w14:textId="77777777" w:rsidR="00793C54" w:rsidRPr="00793C54" w:rsidRDefault="00793C54" w:rsidP="00793C54">
      <w:pPr>
        <w:spacing w:after="160" w:line="259" w:lineRule="auto"/>
        <w:rPr>
          <w:rFonts w:ascii="Arial" w:hAnsi="Arial" w:cs="Arial"/>
        </w:rPr>
      </w:pPr>
    </w:p>
    <w:p w14:paraId="5832A9B3" w14:textId="77777777" w:rsidR="00793C54" w:rsidRDefault="00793C54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4076AD" w14:textId="3C438AF4" w:rsidR="00793C54" w:rsidRPr="00793C54" w:rsidRDefault="00793C54" w:rsidP="00793C54">
      <w:pPr>
        <w:spacing w:after="160" w:line="259" w:lineRule="auto"/>
        <w:jc w:val="center"/>
        <w:rPr>
          <w:rFonts w:ascii="Arial" w:hAnsi="Arial" w:cs="Arial"/>
        </w:rPr>
      </w:pPr>
      <w:r w:rsidRPr="00793C54">
        <w:rPr>
          <w:rFonts w:ascii="Arial" w:hAnsi="Arial" w:cs="Arial"/>
        </w:rPr>
        <w:lastRenderedPageBreak/>
        <w:t>APPENDIX B</w:t>
      </w:r>
    </w:p>
    <w:p w14:paraId="7715A668" w14:textId="613204A6" w:rsidR="00793C54" w:rsidRDefault="00793C54" w:rsidP="00793C54">
      <w:pPr>
        <w:spacing w:after="160" w:line="259" w:lineRule="auto"/>
        <w:jc w:val="center"/>
        <w:rPr>
          <w:rFonts w:ascii="Arial" w:hAnsi="Arial" w:cs="Arial"/>
        </w:rPr>
      </w:pPr>
      <w:r w:rsidRPr="00793C54">
        <w:rPr>
          <w:rFonts w:ascii="Arial" w:hAnsi="Arial" w:cs="Arial"/>
        </w:rPr>
        <w:t>Co-option Eligibility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87190" w14:paraId="0B106280" w14:textId="77777777" w:rsidTr="00887190">
        <w:tc>
          <w:tcPr>
            <w:tcW w:w="9016" w:type="dxa"/>
          </w:tcPr>
          <w:p w14:paraId="0A3CD7A2" w14:textId="45CEDE31" w:rsidR="00887190" w:rsidRPr="00887190" w:rsidRDefault="00887190" w:rsidP="00364DEC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ind w:left="447"/>
              <w:jc w:val="both"/>
              <w:rPr>
                <w:rFonts w:ascii="Arial" w:hAnsi="Arial" w:cs="Arial"/>
                <w:b/>
                <w:bCs/>
              </w:rPr>
            </w:pPr>
            <w:r w:rsidRPr="00887190">
              <w:rPr>
                <w:rFonts w:ascii="Arial" w:hAnsi="Arial" w:cs="Arial"/>
                <w:b/>
                <w:bCs/>
              </w:rPr>
              <w:t xml:space="preserve">In order to be eligible for co-option as a </w:t>
            </w:r>
            <w:r w:rsidR="00364DEC">
              <w:rPr>
                <w:rFonts w:ascii="Arial" w:hAnsi="Arial" w:cs="Arial"/>
                <w:b/>
                <w:bCs/>
              </w:rPr>
              <w:t xml:space="preserve">Great Waltham </w:t>
            </w:r>
            <w:r w:rsidRPr="00887190">
              <w:rPr>
                <w:rFonts w:ascii="Arial" w:hAnsi="Arial" w:cs="Arial"/>
                <w:b/>
                <w:bCs/>
              </w:rPr>
              <w:t xml:space="preserve">Parish </w:t>
            </w:r>
            <w:proofErr w:type="spellStart"/>
            <w:r w:rsidRPr="00887190">
              <w:rPr>
                <w:rFonts w:ascii="Arial" w:hAnsi="Arial" w:cs="Arial"/>
                <w:b/>
                <w:bCs/>
              </w:rPr>
              <w:t>Councillor</w:t>
            </w:r>
            <w:proofErr w:type="spellEnd"/>
            <w:r w:rsidRPr="00887190">
              <w:rPr>
                <w:rFonts w:ascii="Arial" w:hAnsi="Arial" w:cs="Arial"/>
                <w:b/>
                <w:bCs/>
              </w:rPr>
              <w:t xml:space="preserve"> you must be a British subject, or a citizen of the Commonwealth or the European Union; and on the ‘relevant date’ (</w:t>
            </w:r>
            <w:proofErr w:type="gramStart"/>
            <w:r w:rsidRPr="00887190">
              <w:rPr>
                <w:rFonts w:ascii="Arial" w:hAnsi="Arial" w:cs="Arial"/>
                <w:b/>
                <w:bCs/>
              </w:rPr>
              <w:t>i.e.</w:t>
            </w:r>
            <w:proofErr w:type="gramEnd"/>
            <w:r w:rsidRPr="00887190">
              <w:rPr>
                <w:rFonts w:ascii="Arial" w:hAnsi="Arial" w:cs="Arial"/>
                <w:b/>
                <w:bCs/>
              </w:rPr>
              <w:t xml:space="preserve"> the day on which you are nominated or if there is a poll the day of the election) 18 years of age or over; and additionally able to meet one of the following qualifications set out below. Please tick which applies to you:</w:t>
            </w:r>
          </w:p>
          <w:p w14:paraId="1F69DC20" w14:textId="19F41111" w:rsidR="00887190" w:rsidRPr="00887190" w:rsidRDefault="00887190" w:rsidP="00887190">
            <w:pPr>
              <w:pStyle w:val="ListParagraph"/>
              <w:spacing w:after="160" w:line="259" w:lineRule="auto"/>
              <w:ind w:left="447"/>
              <w:rPr>
                <w:rFonts w:ascii="Arial" w:hAnsi="Arial" w:cs="Arial"/>
              </w:rPr>
            </w:pPr>
          </w:p>
          <w:p w14:paraId="51B34692" w14:textId="32948544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B6C7F5" wp14:editId="0F499EF8">
                      <wp:simplePos x="0" y="0"/>
                      <wp:positionH relativeFrom="column">
                        <wp:posOffset>5017080</wp:posOffset>
                      </wp:positionH>
                      <wp:positionV relativeFrom="paragraph">
                        <wp:posOffset>8918</wp:posOffset>
                      </wp:positionV>
                      <wp:extent cx="174928" cy="190831"/>
                      <wp:effectExtent l="0" t="0" r="158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3D1D1C" id="Rectangle 9" o:spid="_x0000_s1026" style="position:absolute;margin-left:395.05pt;margin-top:.7pt;width:13.75pt;height:15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" filled="f" strokecolor="black [3213]" strokeweight="1pt"/>
                  </w:pict>
                </mc:Fallback>
              </mc:AlternateContent>
            </w:r>
            <w:r w:rsidR="00887190" w:rsidRPr="00887190">
              <w:rPr>
                <w:rFonts w:ascii="Arial" w:hAnsi="Arial" w:cs="Arial"/>
              </w:rPr>
              <w:t xml:space="preserve">I am registered as a local government elector for the parish; or </w:t>
            </w:r>
            <w:r w:rsidR="00887190">
              <w:rPr>
                <w:rFonts w:ascii="Arial" w:hAnsi="Arial" w:cs="Arial"/>
              </w:rPr>
              <w:tab/>
            </w:r>
            <w:r w:rsidR="00887190">
              <w:rPr>
                <w:rFonts w:ascii="Arial" w:hAnsi="Arial" w:cs="Arial"/>
              </w:rPr>
              <w:tab/>
            </w:r>
            <w:r w:rsidR="00887190">
              <w:rPr>
                <w:rFonts w:ascii="Arial" w:hAnsi="Arial" w:cs="Arial"/>
              </w:rPr>
              <w:tab/>
            </w:r>
          </w:p>
          <w:p w14:paraId="5FE762E2" w14:textId="77777777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</w:p>
          <w:p w14:paraId="59C3C6CE" w14:textId="377F2A92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04C384" wp14:editId="00F96924">
                      <wp:simplePos x="0" y="0"/>
                      <wp:positionH relativeFrom="column">
                        <wp:posOffset>5018875</wp:posOffset>
                      </wp:positionH>
                      <wp:positionV relativeFrom="paragraph">
                        <wp:posOffset>90999</wp:posOffset>
                      </wp:positionV>
                      <wp:extent cx="174928" cy="190831"/>
                      <wp:effectExtent l="0" t="0" r="158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E68D95" id="Rectangle 10" o:spid="_x0000_s1026" style="position:absolute;margin-left:395.2pt;margin-top:7.15pt;width:13.75pt;height:15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" filled="f" strokecolor="black [3213]" strokeweight="1pt"/>
                  </w:pict>
                </mc:Fallback>
              </mc:AlternateContent>
            </w:r>
            <w:r w:rsidR="00887190" w:rsidRPr="00887190">
              <w:rPr>
                <w:rFonts w:ascii="Arial" w:hAnsi="Arial" w:cs="Arial"/>
              </w:rPr>
              <w:t>I have, during the whole of the twelve months preceding the date</w:t>
            </w:r>
          </w:p>
          <w:p w14:paraId="10D56187" w14:textId="2B6F3541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887190">
              <w:rPr>
                <w:rFonts w:ascii="Arial" w:hAnsi="Arial" w:cs="Arial"/>
              </w:rPr>
              <w:t>of my co-option,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>occupied as owner or tenant, land or other premises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73D46CB1" w14:textId="7DF9597C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in the parish; or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33FC8A58" w14:textId="7F73C6A6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</w:p>
          <w:p w14:paraId="5C28CE97" w14:textId="5723835B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0C3B34" wp14:editId="2294F50E">
                      <wp:simplePos x="0" y="0"/>
                      <wp:positionH relativeFrom="column">
                        <wp:posOffset>5018875</wp:posOffset>
                      </wp:positionH>
                      <wp:positionV relativeFrom="paragraph">
                        <wp:posOffset>93814</wp:posOffset>
                      </wp:positionV>
                      <wp:extent cx="174928" cy="190831"/>
                      <wp:effectExtent l="0" t="0" r="1587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CCEB0C" id="Rectangle 13" o:spid="_x0000_s1026" style="position:absolute;margin-left:395.2pt;margin-top:7.4pt;width:13.75pt;height:15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" filled="f" strokecolor="black [3213]" strokeweight="1pt"/>
                  </w:pict>
                </mc:Fallback>
              </mc:AlternateContent>
            </w:r>
            <w:r w:rsidR="00887190" w:rsidRPr="00793C54">
              <w:rPr>
                <w:rFonts w:ascii="Arial" w:hAnsi="Arial" w:cs="Arial"/>
              </w:rPr>
              <w:t xml:space="preserve">My principal or only place of work during those twelve months </w:t>
            </w:r>
          </w:p>
          <w:p w14:paraId="726C4ECA" w14:textId="5D5DF7D5" w:rsidR="00887190" w:rsidRP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has been in the</w:t>
            </w:r>
            <w:r>
              <w:rPr>
                <w:rFonts w:ascii="Arial" w:hAnsi="Arial" w:cs="Arial"/>
              </w:rPr>
              <w:t xml:space="preserve"> </w:t>
            </w:r>
            <w:r w:rsidRPr="00887190">
              <w:rPr>
                <w:rFonts w:ascii="Arial" w:hAnsi="Arial" w:cs="Arial"/>
              </w:rPr>
              <w:t>parish; or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614622DE" w14:textId="536BEA92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</w:p>
          <w:p w14:paraId="41FFB5E2" w14:textId="76EA3489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3C12DA" wp14:editId="2CD05DA6">
                      <wp:simplePos x="0" y="0"/>
                      <wp:positionH relativeFrom="column">
                        <wp:posOffset>5018875</wp:posOffset>
                      </wp:positionH>
                      <wp:positionV relativeFrom="paragraph">
                        <wp:posOffset>26256</wp:posOffset>
                      </wp:positionV>
                      <wp:extent cx="174928" cy="190831"/>
                      <wp:effectExtent l="0" t="0" r="15875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A606B5" id="Rectangle 12" o:spid="_x0000_s1026" style="position:absolute;margin-left:395.2pt;margin-top:2.05pt;width:13.75pt;height:15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" filled="f" strokecolor="black [3213]" strokeweight="1pt"/>
                  </w:pict>
                </mc:Fallback>
              </mc:AlternateContent>
            </w:r>
            <w:r w:rsidR="00887190" w:rsidRPr="00793C54">
              <w:rPr>
                <w:rFonts w:ascii="Arial" w:hAnsi="Arial" w:cs="Arial"/>
              </w:rPr>
              <w:t xml:space="preserve">I have during the whole of twelve months resided in the parish or </w:t>
            </w:r>
          </w:p>
          <w:p w14:paraId="1994A431" w14:textId="441B26D3" w:rsidR="00887190" w:rsidRPr="00793C54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within 3 miles of it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50034647" w14:textId="77777777" w:rsidR="00887190" w:rsidRDefault="00887190" w:rsidP="00887190">
            <w:pPr>
              <w:pStyle w:val="ListParagraph"/>
              <w:spacing w:after="160" w:line="259" w:lineRule="auto"/>
              <w:ind w:left="447"/>
              <w:rPr>
                <w:rFonts w:ascii="Arial" w:hAnsi="Arial" w:cs="Arial"/>
              </w:rPr>
            </w:pPr>
          </w:p>
          <w:p w14:paraId="6C7698B9" w14:textId="77777777" w:rsidR="00364DEC" w:rsidRDefault="00887190" w:rsidP="00364DEC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ind w:left="447"/>
              <w:jc w:val="both"/>
              <w:rPr>
                <w:rFonts w:ascii="Arial" w:hAnsi="Arial" w:cs="Arial"/>
              </w:rPr>
            </w:pPr>
            <w:r w:rsidRPr="00887190">
              <w:rPr>
                <w:rFonts w:ascii="Arial" w:hAnsi="Arial" w:cs="Arial"/>
              </w:rPr>
              <w:t xml:space="preserve">Please note that under Section 80 of the Local Government Act 1972 a person is disqualified from being elected as a Local </w:t>
            </w:r>
            <w:proofErr w:type="spellStart"/>
            <w:r w:rsidRPr="00887190">
              <w:rPr>
                <w:rFonts w:ascii="Arial" w:hAnsi="Arial" w:cs="Arial"/>
              </w:rPr>
              <w:t>Councillor</w:t>
            </w:r>
            <w:proofErr w:type="spellEnd"/>
            <w:r w:rsidRPr="00887190">
              <w:rPr>
                <w:rFonts w:ascii="Arial" w:hAnsi="Arial" w:cs="Arial"/>
              </w:rPr>
              <w:t xml:space="preserve"> or being a member of a Local Council if he/she:</w:t>
            </w:r>
          </w:p>
          <w:p w14:paraId="550BDDF4" w14:textId="77777777" w:rsidR="00364DEC" w:rsidRDefault="00364DEC" w:rsidP="00364DEC">
            <w:pPr>
              <w:pStyle w:val="ListParagraph"/>
              <w:spacing w:after="160" w:line="259" w:lineRule="auto"/>
              <w:ind w:left="447"/>
              <w:rPr>
                <w:rFonts w:ascii="Arial" w:hAnsi="Arial" w:cs="Arial"/>
              </w:rPr>
            </w:pPr>
          </w:p>
          <w:p w14:paraId="7DE2D21E" w14:textId="77777777" w:rsid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Holds any paid office or employment of the local council (other than the office of Chairman) or of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a joint committee on which the Council is represented; or</w:t>
            </w:r>
          </w:p>
          <w:p w14:paraId="3A944F98" w14:textId="77777777" w:rsid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Is a person who has been adjudged bankrupt or has made a composition or arrangement with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his/her creditors (but see below); or</w:t>
            </w:r>
          </w:p>
          <w:p w14:paraId="68F1A928" w14:textId="77777777" w:rsid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Has within five years before the day of election, or since his/her election, been convicted in the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UK, Channel Islands or Isle of Man of any offence and has been sentenced to imprisonment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(whether suspended or not) for not less than three months without the option of a fine; or</w:t>
            </w:r>
          </w:p>
          <w:p w14:paraId="0B728C77" w14:textId="79CCC6AB" w:rsidR="00364DEC" w:rsidRP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 xml:space="preserve">Is otherwise disqualified under Part III of the </w:t>
            </w:r>
            <w:r w:rsidR="00052580">
              <w:rPr>
                <w:rFonts w:ascii="Arial" w:hAnsi="Arial" w:cs="Arial"/>
              </w:rPr>
              <w:t>R</w:t>
            </w:r>
            <w:r w:rsidRPr="00364DEC">
              <w:rPr>
                <w:rFonts w:ascii="Arial" w:hAnsi="Arial" w:cs="Arial"/>
              </w:rPr>
              <w:t>epresentation of the People Act 1983 for corrupt or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illegal practices.</w:t>
            </w:r>
          </w:p>
          <w:p w14:paraId="17B0EA55" w14:textId="77777777" w:rsidR="00364DEC" w:rsidRPr="00793C54" w:rsidRDefault="00364DEC" w:rsidP="00364DE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This disqualification for bankruptcy ceases in the following circumstances:</w:t>
            </w:r>
          </w:p>
          <w:p w14:paraId="1C21CB07" w14:textId="77777777" w:rsidR="00364DEC" w:rsidRDefault="00364DEC" w:rsidP="00364DE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If the bankruptcy is annulled on the grounds that either the person ought not to have been adjudged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bankrupt or that his/her debts have been fully discharged;</w:t>
            </w:r>
          </w:p>
          <w:p w14:paraId="1C844C61" w14:textId="77777777" w:rsidR="00364DEC" w:rsidRDefault="00364DEC" w:rsidP="00364DE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If the person is discharged with a certificate that the bankruptcy was caused by misfortune without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misconduct on his/her part;</w:t>
            </w:r>
          </w:p>
          <w:p w14:paraId="62BFFDE9" w14:textId="693E77BC" w:rsidR="00364DEC" w:rsidRPr="00364DEC" w:rsidRDefault="00364DEC" w:rsidP="00364DE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If the person is discharged without such a certificate.</w:t>
            </w:r>
          </w:p>
          <w:p w14:paraId="57E51982" w14:textId="0AE67A93" w:rsidR="00887190" w:rsidRDefault="00364DEC" w:rsidP="00364DE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 xml:space="preserve">In </w:t>
            </w:r>
            <w:proofErr w:type="spellStart"/>
            <w:r w:rsidRPr="00793C54">
              <w:rPr>
                <w:rFonts w:ascii="Arial" w:hAnsi="Arial" w:cs="Arial"/>
              </w:rPr>
              <w:t>i</w:t>
            </w:r>
            <w:proofErr w:type="spellEnd"/>
            <w:r w:rsidRPr="00793C54">
              <w:rPr>
                <w:rFonts w:ascii="Arial" w:hAnsi="Arial" w:cs="Arial"/>
              </w:rPr>
              <w:t xml:space="preserve"> and ii above, the disqualification ceases on the date of the annulment and discharge respectively.</w:t>
            </w:r>
            <w:r>
              <w:rPr>
                <w:rFonts w:ascii="Arial" w:hAnsi="Arial" w:cs="Arial"/>
              </w:rPr>
              <w:t xml:space="preserve">  </w:t>
            </w:r>
            <w:r w:rsidRPr="00793C54">
              <w:rPr>
                <w:rFonts w:ascii="Arial" w:hAnsi="Arial" w:cs="Arial"/>
              </w:rPr>
              <w:t>In iii, it ceases on the expiry of five years from the date of discharge.</w:t>
            </w:r>
          </w:p>
        </w:tc>
      </w:tr>
      <w:tr w:rsidR="00887190" w14:paraId="19ED9A44" w14:textId="77777777" w:rsidTr="0043796C"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0E9F8CEA" w14:textId="165D02A2" w:rsidR="00887190" w:rsidRDefault="00364DEC" w:rsidP="00364DE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DECLARATION</w:t>
            </w:r>
          </w:p>
        </w:tc>
      </w:tr>
      <w:tr w:rsidR="00887190" w14:paraId="0892C550" w14:textId="77777777" w:rsidTr="00887190">
        <w:tc>
          <w:tcPr>
            <w:tcW w:w="9016" w:type="dxa"/>
          </w:tcPr>
          <w:p w14:paraId="567FCDCF" w14:textId="77777777" w:rsidR="00364DEC" w:rsidRDefault="00364DEC" w:rsidP="00364DE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  <w:p w14:paraId="4E9B03E9" w14:textId="33A6F65E" w:rsidR="00364DEC" w:rsidRPr="00793C54" w:rsidRDefault="00364DEC" w:rsidP="00364DE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I……………………………………………………………………. hereby confirm that I am eligible for the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 xml:space="preserve">vacancy of </w:t>
            </w:r>
            <w:r>
              <w:rPr>
                <w:rFonts w:ascii="Arial" w:hAnsi="Arial" w:cs="Arial"/>
              </w:rPr>
              <w:t xml:space="preserve">Great Waltham </w:t>
            </w:r>
            <w:r w:rsidRPr="00793C54">
              <w:rPr>
                <w:rFonts w:ascii="Arial" w:hAnsi="Arial" w:cs="Arial"/>
              </w:rPr>
              <w:t xml:space="preserve">Parish </w:t>
            </w:r>
            <w:proofErr w:type="spellStart"/>
            <w:r w:rsidRPr="00793C54">
              <w:rPr>
                <w:rFonts w:ascii="Arial" w:hAnsi="Arial" w:cs="Arial"/>
              </w:rPr>
              <w:t>Councillor</w:t>
            </w:r>
            <w:proofErr w:type="spellEnd"/>
            <w:r w:rsidRPr="00793C54">
              <w:rPr>
                <w:rFonts w:ascii="Arial" w:hAnsi="Arial" w:cs="Arial"/>
              </w:rPr>
              <w:t>, and the information given on this form is true and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>accurate record.</w:t>
            </w:r>
          </w:p>
          <w:p w14:paraId="4B43F174" w14:textId="3B10A427" w:rsidR="00887190" w:rsidRDefault="00364DEC" w:rsidP="00364DE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Signature………………………………………………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793C54">
              <w:rPr>
                <w:rFonts w:ascii="Arial" w:hAnsi="Arial" w:cs="Arial"/>
              </w:rPr>
              <w:t>Date…………………………</w:t>
            </w:r>
            <w:proofErr w:type="gramStart"/>
            <w:r w:rsidRPr="00793C54">
              <w:rPr>
                <w:rFonts w:ascii="Arial" w:hAnsi="Arial" w:cs="Arial"/>
              </w:rPr>
              <w:t>…..</w:t>
            </w:r>
            <w:proofErr w:type="gramEnd"/>
          </w:p>
        </w:tc>
      </w:tr>
    </w:tbl>
    <w:p w14:paraId="4E3C2CF4" w14:textId="77777777" w:rsidR="00364DEC" w:rsidRDefault="00364DEC" w:rsidP="00364DEC">
      <w:pPr>
        <w:spacing w:after="160" w:line="259" w:lineRule="auto"/>
        <w:jc w:val="both"/>
        <w:rPr>
          <w:rFonts w:ascii="Arial" w:hAnsi="Arial" w:cs="Arial"/>
          <w:b/>
          <w:bCs/>
        </w:rPr>
      </w:pPr>
    </w:p>
    <w:p w14:paraId="7950B79D" w14:textId="274647C6" w:rsidR="00793C54" w:rsidRPr="00364DEC" w:rsidRDefault="00364DEC" w:rsidP="00364DEC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364DEC">
        <w:rPr>
          <w:rFonts w:ascii="Arial" w:hAnsi="Arial" w:cs="Arial"/>
          <w:b/>
          <w:bCs/>
        </w:rPr>
        <w:t xml:space="preserve">Great Waltham </w:t>
      </w:r>
      <w:r w:rsidR="00793C54" w:rsidRPr="00364DEC">
        <w:rPr>
          <w:rFonts w:ascii="Arial" w:hAnsi="Arial" w:cs="Arial"/>
          <w:b/>
          <w:bCs/>
        </w:rPr>
        <w:t>Parish Council is duty bound to treat this information as strictly confidential.</w:t>
      </w:r>
    </w:p>
    <w:p w14:paraId="405ED842" w14:textId="2C2EE7AD" w:rsidR="00793C54" w:rsidRPr="00793C54" w:rsidRDefault="00364DEC" w:rsidP="00493B52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793C54" w:rsidRPr="00793C54">
        <w:rPr>
          <w:rFonts w:ascii="Arial" w:hAnsi="Arial" w:cs="Arial"/>
        </w:rPr>
        <w:lastRenderedPageBreak/>
        <w:t>APPENDIX C</w:t>
      </w:r>
    </w:p>
    <w:p w14:paraId="119B29C1" w14:textId="13CB0FF0" w:rsidR="00793C54" w:rsidRPr="00793C54" w:rsidRDefault="00493B52" w:rsidP="00493B52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Co-opted </w:t>
      </w:r>
      <w:proofErr w:type="spellStart"/>
      <w:r>
        <w:rPr>
          <w:rFonts w:ascii="Arial" w:hAnsi="Arial" w:cs="Arial"/>
        </w:rPr>
        <w:t>Councillor</w:t>
      </w:r>
      <w:proofErr w:type="spellEnd"/>
      <w:r>
        <w:rPr>
          <w:rFonts w:ascii="Arial" w:hAnsi="Arial" w:cs="Arial"/>
        </w:rPr>
        <w:t xml:space="preserve"> Person </w:t>
      </w:r>
      <w:r w:rsidR="00EF1301">
        <w:rPr>
          <w:rFonts w:ascii="Arial" w:hAnsi="Arial" w:cs="Arial"/>
        </w:rPr>
        <w:t>Specification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376"/>
        <w:gridCol w:w="3377"/>
      </w:tblGrid>
      <w:tr w:rsidR="00364DEC" w14:paraId="2DF991A1" w14:textId="77777777" w:rsidTr="00EF1301">
        <w:trPr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66C89FC4" w14:textId="39F9A92B" w:rsidR="00364DEC" w:rsidRPr="00EF1301" w:rsidRDefault="00364DEC" w:rsidP="0043796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F1301">
              <w:rPr>
                <w:rFonts w:ascii="Arial" w:hAnsi="Arial" w:cs="Arial"/>
                <w:b/>
                <w:bCs/>
              </w:rPr>
              <w:t>COMPETENCY</w:t>
            </w:r>
          </w:p>
        </w:tc>
        <w:tc>
          <w:tcPr>
            <w:tcW w:w="3376" w:type="dxa"/>
            <w:shd w:val="clear" w:color="auto" w:fill="D9D9D9" w:themeFill="background1" w:themeFillShade="D9"/>
            <w:vAlign w:val="center"/>
          </w:tcPr>
          <w:p w14:paraId="39A60A5B" w14:textId="7FE8A5B3" w:rsidR="00364DEC" w:rsidRPr="00EF1301" w:rsidRDefault="00364DEC" w:rsidP="0043796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F1301">
              <w:rPr>
                <w:rFonts w:ascii="Arial" w:hAnsi="Arial" w:cs="Arial"/>
                <w:b/>
                <w:bCs/>
              </w:rPr>
              <w:t>ESSENTIAL</w:t>
            </w:r>
          </w:p>
        </w:tc>
        <w:tc>
          <w:tcPr>
            <w:tcW w:w="3377" w:type="dxa"/>
            <w:shd w:val="clear" w:color="auto" w:fill="D9D9D9" w:themeFill="background1" w:themeFillShade="D9"/>
            <w:vAlign w:val="center"/>
          </w:tcPr>
          <w:p w14:paraId="31E80AF8" w14:textId="7EA05372" w:rsidR="00364DEC" w:rsidRPr="00EF1301" w:rsidRDefault="00364DEC" w:rsidP="0043796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F1301">
              <w:rPr>
                <w:rFonts w:ascii="Arial" w:hAnsi="Arial" w:cs="Arial"/>
                <w:b/>
                <w:bCs/>
              </w:rPr>
              <w:t>DESIRABLE</w:t>
            </w:r>
          </w:p>
        </w:tc>
      </w:tr>
      <w:tr w:rsidR="00364DEC" w14:paraId="3403F2E6" w14:textId="77777777" w:rsidTr="00EF1301">
        <w:trPr>
          <w:jc w:val="center"/>
        </w:trPr>
        <w:tc>
          <w:tcPr>
            <w:tcW w:w="2263" w:type="dxa"/>
          </w:tcPr>
          <w:p w14:paraId="5A54968B" w14:textId="46D8F043" w:rsidR="00364DEC" w:rsidRDefault="0043796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Personal Attributes</w:t>
            </w:r>
          </w:p>
        </w:tc>
        <w:tc>
          <w:tcPr>
            <w:tcW w:w="3376" w:type="dxa"/>
            <w:vAlign w:val="center"/>
          </w:tcPr>
          <w:p w14:paraId="6E1AC4D3" w14:textId="3FEE8BA0" w:rsidR="0043796C" w:rsidRDefault="0043796C" w:rsidP="00EF130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Sound knowledge and understanding of local affairs and the local community</w:t>
            </w:r>
            <w:r w:rsidR="005E6384">
              <w:rPr>
                <w:rFonts w:ascii="Arial" w:hAnsi="Arial" w:cs="Arial"/>
              </w:rPr>
              <w:t>.</w:t>
            </w:r>
          </w:p>
          <w:p w14:paraId="7A203027" w14:textId="3D6F5C8E" w:rsidR="00364DEC" w:rsidRPr="0043796C" w:rsidRDefault="0043796C" w:rsidP="00EF130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Forward Thinking</w:t>
            </w:r>
            <w:r w:rsidR="005E6384">
              <w:rPr>
                <w:rFonts w:ascii="Arial" w:hAnsi="Arial" w:cs="Arial"/>
              </w:rPr>
              <w:t>.</w:t>
            </w:r>
          </w:p>
        </w:tc>
        <w:tc>
          <w:tcPr>
            <w:tcW w:w="3377" w:type="dxa"/>
            <w:vAlign w:val="center"/>
          </w:tcPr>
          <w:p w14:paraId="3FE44A52" w14:textId="26EE38CA" w:rsidR="00364DEC" w:rsidRPr="0043796C" w:rsidRDefault="0043796C" w:rsidP="00EF130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Can bring a new skill, expertise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or key local knowledge to the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Council.</w:t>
            </w:r>
          </w:p>
        </w:tc>
      </w:tr>
      <w:tr w:rsidR="00364DEC" w14:paraId="596E5BE4" w14:textId="77777777" w:rsidTr="00EF1301">
        <w:trPr>
          <w:jc w:val="center"/>
        </w:trPr>
        <w:tc>
          <w:tcPr>
            <w:tcW w:w="2263" w:type="dxa"/>
          </w:tcPr>
          <w:p w14:paraId="142DACD1" w14:textId="34C7BEF8" w:rsidR="0043796C" w:rsidRPr="00793C54" w:rsidRDefault="0043796C" w:rsidP="0043796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Experience, Skills,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>Knowledge and Ability</w:t>
            </w:r>
          </w:p>
          <w:p w14:paraId="168A237F" w14:textId="77777777" w:rsidR="00364DEC" w:rsidRDefault="00364DE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1EFAFDD1" w14:textId="6566FA73" w:rsidR="005E6384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to listen constructively</w:t>
            </w:r>
            <w:r w:rsidR="005E6384">
              <w:rPr>
                <w:rFonts w:ascii="Arial" w:hAnsi="Arial" w:cs="Arial"/>
              </w:rPr>
              <w:t>.</w:t>
            </w:r>
          </w:p>
          <w:p w14:paraId="4FB90F69" w14:textId="3AA30597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 good team player</w:t>
            </w:r>
            <w:r w:rsidR="005E6384">
              <w:rPr>
                <w:rFonts w:ascii="Arial" w:hAnsi="Arial" w:cs="Arial"/>
              </w:rPr>
              <w:t>.</w:t>
            </w:r>
          </w:p>
          <w:p w14:paraId="4BC96944" w14:textId="2C540455" w:rsidR="005E6384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to pick up and run with a variety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of projects</w:t>
            </w:r>
            <w:r w:rsidR="005E6384">
              <w:rPr>
                <w:rFonts w:ascii="Arial" w:hAnsi="Arial" w:cs="Arial"/>
              </w:rPr>
              <w:t>.</w:t>
            </w:r>
          </w:p>
          <w:p w14:paraId="1987A0A7" w14:textId="2E36FE22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Solid Interest in local matters</w:t>
            </w:r>
            <w:r w:rsidR="005E6384">
              <w:rPr>
                <w:rFonts w:ascii="Arial" w:hAnsi="Arial" w:cs="Arial"/>
              </w:rPr>
              <w:t>.</w:t>
            </w:r>
          </w:p>
          <w:p w14:paraId="7AD45DCD" w14:textId="0EC01C3F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represent the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Council and their community</w:t>
            </w:r>
            <w:r w:rsidR="005E6384">
              <w:rPr>
                <w:rFonts w:ascii="Arial" w:hAnsi="Arial" w:cs="Arial"/>
              </w:rPr>
              <w:t>.</w:t>
            </w:r>
          </w:p>
          <w:p w14:paraId="4514B81D" w14:textId="2F1B185A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Good interpersonal skills and able to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contribute opinions at meetings whilst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 xml:space="preserve">willing to see </w:t>
            </w:r>
            <w:r w:rsidR="00EF1301" w:rsidRPr="0043796C">
              <w:rPr>
                <w:rFonts w:ascii="Arial" w:hAnsi="Arial" w:cs="Arial"/>
              </w:rPr>
              <w:t>others’</w:t>
            </w:r>
            <w:r w:rsidRPr="0043796C">
              <w:rPr>
                <w:rFonts w:ascii="Arial" w:hAnsi="Arial" w:cs="Arial"/>
              </w:rPr>
              <w:t xml:space="preserve"> views and accept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majority decisions.</w:t>
            </w:r>
          </w:p>
          <w:p w14:paraId="250C5B08" w14:textId="77777777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to communicate succinctly and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clearly.</w:t>
            </w:r>
          </w:p>
          <w:p w14:paraId="548A59F5" w14:textId="77777777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work closely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with other members and to maintain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good working relationships with all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members and staff.</w:t>
            </w:r>
          </w:p>
          <w:p w14:paraId="269FCF79" w14:textId="09338F22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work with the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Council’s partners (</w:t>
            </w:r>
            <w:proofErr w:type="gramStart"/>
            <w:r w:rsidRPr="0043796C">
              <w:rPr>
                <w:rFonts w:ascii="Arial" w:hAnsi="Arial" w:cs="Arial"/>
              </w:rPr>
              <w:t>e.g.</w:t>
            </w:r>
            <w:proofErr w:type="gramEnd"/>
            <w:r w:rsidRPr="0043796C">
              <w:rPr>
                <w:rFonts w:ascii="Arial" w:hAnsi="Arial" w:cs="Arial"/>
              </w:rPr>
              <w:t xml:space="preserve"> voluntary groups,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 xml:space="preserve">other parish </w:t>
            </w:r>
            <w:r w:rsidR="005E6384">
              <w:rPr>
                <w:rFonts w:ascii="Arial" w:hAnsi="Arial" w:cs="Arial"/>
              </w:rPr>
              <w:t>c</w:t>
            </w:r>
            <w:r w:rsidRPr="0043796C">
              <w:rPr>
                <w:rFonts w:ascii="Arial" w:hAnsi="Arial" w:cs="Arial"/>
              </w:rPr>
              <w:t>ouncils, principal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authority, charities).</w:t>
            </w:r>
          </w:p>
          <w:p w14:paraId="4C806C9E" w14:textId="0EDFD6E3" w:rsidR="0043796C" w:rsidRP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undertake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induction training and other relevant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training.</w:t>
            </w:r>
          </w:p>
        </w:tc>
        <w:tc>
          <w:tcPr>
            <w:tcW w:w="3377" w:type="dxa"/>
          </w:tcPr>
          <w:p w14:paraId="073D2F28" w14:textId="1A06C0EE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Experience of working or being a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member in a local authority or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other public body</w:t>
            </w:r>
            <w:r w:rsidR="005E6384">
              <w:rPr>
                <w:rFonts w:ascii="Arial" w:hAnsi="Arial" w:cs="Arial"/>
              </w:rPr>
              <w:t>.</w:t>
            </w:r>
          </w:p>
          <w:p w14:paraId="487CF911" w14:textId="10241912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Experience of working with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voluntary and or local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community / interest groups</w:t>
            </w:r>
            <w:r w:rsidR="005E6384">
              <w:rPr>
                <w:rFonts w:ascii="Arial" w:hAnsi="Arial" w:cs="Arial"/>
              </w:rPr>
              <w:t>.</w:t>
            </w:r>
          </w:p>
          <w:p w14:paraId="5F873422" w14:textId="74B4F41B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Basic knowledge of legal issues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relating to town and parish</w:t>
            </w:r>
            <w:r>
              <w:rPr>
                <w:rFonts w:ascii="Arial" w:hAnsi="Arial" w:cs="Arial"/>
              </w:rPr>
              <w:t xml:space="preserve"> </w:t>
            </w:r>
            <w:r w:rsidR="005E6384">
              <w:rPr>
                <w:rFonts w:ascii="Arial" w:hAnsi="Arial" w:cs="Arial"/>
              </w:rPr>
              <w:t>c</w:t>
            </w:r>
            <w:r w:rsidRPr="0043796C">
              <w:rPr>
                <w:rFonts w:ascii="Arial" w:hAnsi="Arial" w:cs="Arial"/>
              </w:rPr>
              <w:t>ouncils or local authorities</w:t>
            </w:r>
            <w:r w:rsidR="005E6384">
              <w:rPr>
                <w:rFonts w:ascii="Arial" w:hAnsi="Arial" w:cs="Arial"/>
              </w:rPr>
              <w:t>.</w:t>
            </w:r>
          </w:p>
          <w:p w14:paraId="5B132789" w14:textId="5D05A0A6" w:rsidR="0043796C" w:rsidRP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Experience of delivering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presentations</w:t>
            </w:r>
            <w:r w:rsidR="005E6384">
              <w:rPr>
                <w:rFonts w:ascii="Arial" w:hAnsi="Arial" w:cs="Arial"/>
              </w:rPr>
              <w:t>.</w:t>
            </w:r>
          </w:p>
          <w:p w14:paraId="75D3CD0D" w14:textId="77777777" w:rsidR="00364DEC" w:rsidRDefault="00364DEC" w:rsidP="00EF1301">
            <w:pPr>
              <w:spacing w:after="160" w:line="259" w:lineRule="auto"/>
              <w:ind w:left="349"/>
              <w:jc w:val="both"/>
              <w:rPr>
                <w:rFonts w:ascii="Arial" w:hAnsi="Arial" w:cs="Arial"/>
              </w:rPr>
            </w:pPr>
          </w:p>
        </w:tc>
      </w:tr>
      <w:tr w:rsidR="00364DEC" w14:paraId="35DF0D6D" w14:textId="77777777" w:rsidTr="00EF1301">
        <w:trPr>
          <w:jc w:val="center"/>
        </w:trPr>
        <w:tc>
          <w:tcPr>
            <w:tcW w:w="2263" w:type="dxa"/>
          </w:tcPr>
          <w:p w14:paraId="79C81084" w14:textId="3D8F10E6" w:rsidR="00364DEC" w:rsidRDefault="0043796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Circumstances</w:t>
            </w:r>
          </w:p>
        </w:tc>
        <w:tc>
          <w:tcPr>
            <w:tcW w:w="3376" w:type="dxa"/>
          </w:tcPr>
          <w:p w14:paraId="0B2E9E3A" w14:textId="5FB35A69" w:rsidR="00364DEC" w:rsidRPr="0043796C" w:rsidRDefault="0043796C" w:rsidP="00EF13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attend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meetings of the Council (or meetings of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other local authorities and local bodies)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at any time and events in the evening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and at weekends.</w:t>
            </w:r>
          </w:p>
        </w:tc>
        <w:tc>
          <w:tcPr>
            <w:tcW w:w="3377" w:type="dxa"/>
          </w:tcPr>
          <w:p w14:paraId="1678DDBB" w14:textId="77777777" w:rsidR="00364DEC" w:rsidRDefault="00364DE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6208753D" w14:textId="77777777" w:rsidR="00364DEC" w:rsidRDefault="00364DEC" w:rsidP="00793C54">
      <w:pPr>
        <w:spacing w:after="160" w:line="259" w:lineRule="auto"/>
        <w:rPr>
          <w:rFonts w:ascii="Arial" w:hAnsi="Arial" w:cs="Arial"/>
        </w:rPr>
      </w:pPr>
    </w:p>
    <w:p w14:paraId="25B80E9A" w14:textId="0D7859FA" w:rsidR="00793C54" w:rsidRDefault="00793C54" w:rsidP="00793C54">
      <w:pPr>
        <w:spacing w:after="160" w:line="259" w:lineRule="auto"/>
        <w:rPr>
          <w:rFonts w:ascii="Arial" w:eastAsiaTheme="minorHAnsi" w:hAnsi="Arial" w:cs="Arial"/>
          <w:sz w:val="22"/>
          <w:szCs w:val="22"/>
          <w:lang w:val="en-GB"/>
        </w:rPr>
      </w:pPr>
    </w:p>
    <w:p w14:paraId="3C7E9BDE" w14:textId="3528328A" w:rsidR="00793C54" w:rsidRDefault="00793C54">
      <w:pPr>
        <w:spacing w:after="160" w:line="259" w:lineRule="auto"/>
        <w:rPr>
          <w:rFonts w:ascii="Arial" w:eastAsiaTheme="minorHAnsi" w:hAnsi="Arial" w:cs="Arial"/>
          <w:sz w:val="22"/>
          <w:szCs w:val="22"/>
          <w:lang w:val="en-GB"/>
        </w:rPr>
      </w:pPr>
    </w:p>
    <w:sectPr w:rsidR="00793C5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ADD5" w14:textId="77777777" w:rsidR="0033412A" w:rsidRDefault="0033412A" w:rsidP="006A1A7D">
      <w:r>
        <w:separator/>
      </w:r>
    </w:p>
  </w:endnote>
  <w:endnote w:type="continuationSeparator" w:id="0">
    <w:p w14:paraId="68B0863B" w14:textId="77777777" w:rsidR="0033412A" w:rsidRDefault="0033412A" w:rsidP="006A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229375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</w:rPr>
    </w:sdtEndPr>
    <w:sdtContent>
      <w:p w14:paraId="6D51FD20" w14:textId="77777777" w:rsidR="0063666D" w:rsidRPr="0063666D" w:rsidRDefault="0063666D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color w:val="7F7F7F" w:themeColor="background1" w:themeShade="7F"/>
            <w:spacing w:val="60"/>
          </w:rPr>
        </w:pPr>
        <w:r w:rsidRPr="0063666D">
          <w:rPr>
            <w:rFonts w:ascii="Arial" w:hAnsi="Arial" w:cs="Arial"/>
          </w:rPr>
          <w:fldChar w:fldCharType="begin"/>
        </w:r>
        <w:r w:rsidRPr="0063666D">
          <w:rPr>
            <w:rFonts w:ascii="Arial" w:hAnsi="Arial" w:cs="Arial"/>
          </w:rPr>
          <w:instrText xml:space="preserve"> PAGE   \* MERGEFORMAT </w:instrText>
        </w:r>
        <w:r w:rsidRPr="0063666D">
          <w:rPr>
            <w:rFonts w:ascii="Arial" w:hAnsi="Arial" w:cs="Arial"/>
          </w:rPr>
          <w:fldChar w:fldCharType="separate"/>
        </w:r>
        <w:r w:rsidRPr="0063666D">
          <w:rPr>
            <w:rFonts w:ascii="Arial" w:hAnsi="Arial" w:cs="Arial"/>
            <w:noProof/>
          </w:rPr>
          <w:t>2</w:t>
        </w:r>
        <w:r w:rsidRPr="0063666D">
          <w:rPr>
            <w:rFonts w:ascii="Arial" w:hAnsi="Arial" w:cs="Arial"/>
            <w:noProof/>
          </w:rPr>
          <w:fldChar w:fldCharType="end"/>
        </w:r>
        <w:r w:rsidRPr="0063666D">
          <w:rPr>
            <w:rFonts w:ascii="Arial" w:hAnsi="Arial" w:cs="Arial"/>
          </w:rPr>
          <w:t xml:space="preserve"> | </w:t>
        </w:r>
        <w:r w:rsidRPr="0063666D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  <w:p w14:paraId="5771EBFB" w14:textId="381E1FC2" w:rsidR="0063666D" w:rsidRPr="0063666D" w:rsidRDefault="00BB5C69" w:rsidP="0063666D">
        <w:pPr>
          <w:pStyle w:val="Footer"/>
          <w:pBdr>
            <w:top w:val="single" w:sz="4" w:space="1" w:color="D9D9D9" w:themeColor="background1" w:themeShade="D9"/>
          </w:pBdr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v2 </w:t>
        </w:r>
        <w:r w:rsidR="00533DC4">
          <w:rPr>
            <w:rFonts w:ascii="Arial" w:hAnsi="Arial" w:cs="Arial"/>
          </w:rPr>
          <w:t>Dec</w:t>
        </w:r>
        <w:r>
          <w:rPr>
            <w:rFonts w:ascii="Arial" w:hAnsi="Arial" w:cs="Arial"/>
          </w:rPr>
          <w:t xml:space="preserve"> 2021</w:t>
        </w:r>
      </w:p>
    </w:sdtContent>
  </w:sdt>
  <w:p w14:paraId="39A6CEFB" w14:textId="77777777" w:rsidR="0078763F" w:rsidRDefault="00787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FA752" w14:textId="77777777" w:rsidR="0033412A" w:rsidRDefault="0033412A" w:rsidP="006A1A7D">
      <w:r>
        <w:separator/>
      </w:r>
    </w:p>
  </w:footnote>
  <w:footnote w:type="continuationSeparator" w:id="0">
    <w:p w14:paraId="1CA96EE7" w14:textId="77777777" w:rsidR="0033412A" w:rsidRDefault="0033412A" w:rsidP="006A1A7D">
      <w:r>
        <w:continuationSeparator/>
      </w:r>
    </w:p>
  </w:footnote>
  <w:footnote w:id="1">
    <w:p w14:paraId="46C8AB60" w14:textId="10E927BD" w:rsidR="00EF1301" w:rsidRPr="00EF1301" w:rsidRDefault="00EF1301">
      <w:pPr>
        <w:pStyle w:val="FootnoteText"/>
        <w:rPr>
          <w:rFonts w:ascii="Arial" w:hAnsi="Arial" w:cs="Arial"/>
          <w:sz w:val="16"/>
          <w:szCs w:val="16"/>
          <w:lang w:val="en-GB"/>
        </w:rPr>
      </w:pPr>
      <w:r w:rsidRPr="00EF1301">
        <w:rPr>
          <w:rStyle w:val="FootnoteReference"/>
          <w:rFonts w:ascii="Arial" w:hAnsi="Arial" w:cs="Arial"/>
          <w:sz w:val="16"/>
          <w:szCs w:val="16"/>
        </w:rPr>
        <w:footnoteRef/>
      </w:r>
      <w:r w:rsidRPr="00EF13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See </w:t>
      </w:r>
      <w:r w:rsidRPr="00EF1301">
        <w:rPr>
          <w:rFonts w:ascii="Arial" w:hAnsi="Arial" w:cs="Arial"/>
          <w:sz w:val="16"/>
          <w:szCs w:val="16"/>
        </w:rPr>
        <w:t>https://www.legislation.gov.uk/ukpga/1972/70/contents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8505947"/>
      <w:docPartObj>
        <w:docPartGallery w:val="Watermarks"/>
        <w:docPartUnique/>
      </w:docPartObj>
    </w:sdtPr>
    <w:sdtEndPr/>
    <w:sdtContent>
      <w:p w14:paraId="4F24D695" w14:textId="6BFB8AA3" w:rsidR="00636602" w:rsidRDefault="0033412A">
        <w:pPr>
          <w:pStyle w:val="Header"/>
        </w:pPr>
        <w:r>
          <w:rPr>
            <w:noProof/>
          </w:rPr>
          <w:pict w14:anchorId="633E1A9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4B21"/>
    <w:multiLevelType w:val="hybridMultilevel"/>
    <w:tmpl w:val="E68037D2"/>
    <w:lvl w:ilvl="0" w:tplc="A0BE24C6">
      <w:start w:val="1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26C0717"/>
    <w:multiLevelType w:val="hybridMultilevel"/>
    <w:tmpl w:val="27FA1032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B8C"/>
    <w:multiLevelType w:val="hybridMultilevel"/>
    <w:tmpl w:val="351C02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50B5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3C48"/>
    <w:multiLevelType w:val="hybridMultilevel"/>
    <w:tmpl w:val="71A67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5138E"/>
    <w:multiLevelType w:val="hybridMultilevel"/>
    <w:tmpl w:val="788405A8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905D2"/>
    <w:multiLevelType w:val="hybridMultilevel"/>
    <w:tmpl w:val="DAA44AD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2305360"/>
    <w:multiLevelType w:val="hybridMultilevel"/>
    <w:tmpl w:val="C48CD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3299F"/>
    <w:multiLevelType w:val="hybridMultilevel"/>
    <w:tmpl w:val="CC26486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C36428F"/>
    <w:multiLevelType w:val="hybridMultilevel"/>
    <w:tmpl w:val="5FD613A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77AD1"/>
    <w:multiLevelType w:val="hybridMultilevel"/>
    <w:tmpl w:val="CC1E1D1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97798"/>
    <w:multiLevelType w:val="hybridMultilevel"/>
    <w:tmpl w:val="0B4CAF8E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1" w15:restartNumberingAfterBreak="0">
    <w:nsid w:val="39F23151"/>
    <w:multiLevelType w:val="hybridMultilevel"/>
    <w:tmpl w:val="66FAEF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631023"/>
    <w:multiLevelType w:val="hybridMultilevel"/>
    <w:tmpl w:val="8BBAFC10"/>
    <w:lvl w:ilvl="0" w:tplc="0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D963625"/>
    <w:multiLevelType w:val="hybridMultilevel"/>
    <w:tmpl w:val="AE1259C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7372B1A"/>
    <w:multiLevelType w:val="hybridMultilevel"/>
    <w:tmpl w:val="6EFAD8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84FE1"/>
    <w:multiLevelType w:val="hybridMultilevel"/>
    <w:tmpl w:val="58682826"/>
    <w:lvl w:ilvl="0" w:tplc="A0BE24C6">
      <w:start w:val="1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5A9D09AE"/>
    <w:multiLevelType w:val="hybridMultilevel"/>
    <w:tmpl w:val="0B80B056"/>
    <w:lvl w:ilvl="0" w:tplc="A0BE24C6">
      <w:start w:val="1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5F701738"/>
    <w:multiLevelType w:val="hybridMultilevel"/>
    <w:tmpl w:val="399C77B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C622E"/>
    <w:multiLevelType w:val="hybridMultilevel"/>
    <w:tmpl w:val="5840E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72ED7"/>
    <w:multiLevelType w:val="hybridMultilevel"/>
    <w:tmpl w:val="51C096E0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808CA"/>
    <w:multiLevelType w:val="hybridMultilevel"/>
    <w:tmpl w:val="DFB838D8"/>
    <w:lvl w:ilvl="0" w:tplc="A0BE24C6">
      <w:start w:val="1"/>
      <w:numFmt w:val="bullet"/>
      <w:lvlText w:val="•"/>
      <w:lvlJc w:val="left"/>
      <w:pPr>
        <w:ind w:left="71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8"/>
  </w:num>
  <w:num w:numId="5">
    <w:abstractNumId w:val="10"/>
  </w:num>
  <w:num w:numId="6">
    <w:abstractNumId w:val="15"/>
  </w:num>
  <w:num w:numId="7">
    <w:abstractNumId w:val="16"/>
  </w:num>
  <w:num w:numId="8">
    <w:abstractNumId w:val="0"/>
  </w:num>
  <w:num w:numId="9">
    <w:abstractNumId w:val="20"/>
  </w:num>
  <w:num w:numId="10">
    <w:abstractNumId w:val="2"/>
  </w:num>
  <w:num w:numId="11">
    <w:abstractNumId w:val="17"/>
  </w:num>
  <w:num w:numId="12">
    <w:abstractNumId w:val="9"/>
  </w:num>
  <w:num w:numId="13">
    <w:abstractNumId w:val="1"/>
  </w:num>
  <w:num w:numId="14">
    <w:abstractNumId w:val="4"/>
  </w:num>
  <w:num w:numId="15">
    <w:abstractNumId w:val="19"/>
  </w:num>
  <w:num w:numId="16">
    <w:abstractNumId w:val="11"/>
  </w:num>
  <w:num w:numId="17">
    <w:abstractNumId w:val="12"/>
  </w:num>
  <w:num w:numId="18">
    <w:abstractNumId w:val="6"/>
  </w:num>
  <w:num w:numId="19">
    <w:abstractNumId w:val="18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B5"/>
    <w:rsid w:val="0000595E"/>
    <w:rsid w:val="000255CB"/>
    <w:rsid w:val="00052580"/>
    <w:rsid w:val="00092C7C"/>
    <w:rsid w:val="000C7150"/>
    <w:rsid w:val="000D258B"/>
    <w:rsid w:val="002050BA"/>
    <w:rsid w:val="00237510"/>
    <w:rsid w:val="00265AC5"/>
    <w:rsid w:val="00291FA1"/>
    <w:rsid w:val="00292C1D"/>
    <w:rsid w:val="00297160"/>
    <w:rsid w:val="002F20FE"/>
    <w:rsid w:val="003231C9"/>
    <w:rsid w:val="0033412A"/>
    <w:rsid w:val="00336C54"/>
    <w:rsid w:val="003420F6"/>
    <w:rsid w:val="00343E2E"/>
    <w:rsid w:val="00355D7B"/>
    <w:rsid w:val="00364DEC"/>
    <w:rsid w:val="00371666"/>
    <w:rsid w:val="00394B53"/>
    <w:rsid w:val="003B424E"/>
    <w:rsid w:val="003C185E"/>
    <w:rsid w:val="00413F9E"/>
    <w:rsid w:val="0043796C"/>
    <w:rsid w:val="00493B52"/>
    <w:rsid w:val="004B376A"/>
    <w:rsid w:val="004E42A0"/>
    <w:rsid w:val="00533DC4"/>
    <w:rsid w:val="005469EB"/>
    <w:rsid w:val="005A7FF7"/>
    <w:rsid w:val="005E0E87"/>
    <w:rsid w:val="005E5131"/>
    <w:rsid w:val="005E6384"/>
    <w:rsid w:val="00636602"/>
    <w:rsid w:val="0063666D"/>
    <w:rsid w:val="0067680F"/>
    <w:rsid w:val="006A1A7D"/>
    <w:rsid w:val="006A234F"/>
    <w:rsid w:val="006B0630"/>
    <w:rsid w:val="00726700"/>
    <w:rsid w:val="00753074"/>
    <w:rsid w:val="0078763F"/>
    <w:rsid w:val="00793C54"/>
    <w:rsid w:val="0079474F"/>
    <w:rsid w:val="007F011C"/>
    <w:rsid w:val="008076B5"/>
    <w:rsid w:val="00887190"/>
    <w:rsid w:val="0092057B"/>
    <w:rsid w:val="009511F8"/>
    <w:rsid w:val="009A33BD"/>
    <w:rsid w:val="00A96DEB"/>
    <w:rsid w:val="00AB6FCC"/>
    <w:rsid w:val="00AF1E06"/>
    <w:rsid w:val="00B01963"/>
    <w:rsid w:val="00BA28BA"/>
    <w:rsid w:val="00BB5C69"/>
    <w:rsid w:val="00BD5073"/>
    <w:rsid w:val="00BF795F"/>
    <w:rsid w:val="00C60C6E"/>
    <w:rsid w:val="00C65693"/>
    <w:rsid w:val="00C6673A"/>
    <w:rsid w:val="00CA0D2D"/>
    <w:rsid w:val="00CB193F"/>
    <w:rsid w:val="00CE0266"/>
    <w:rsid w:val="00D53C93"/>
    <w:rsid w:val="00E2715A"/>
    <w:rsid w:val="00E351C1"/>
    <w:rsid w:val="00EE240A"/>
    <w:rsid w:val="00EF1301"/>
    <w:rsid w:val="00F03DD1"/>
    <w:rsid w:val="00FA5C3A"/>
    <w:rsid w:val="00FB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4346F"/>
  <w15:chartTrackingRefBased/>
  <w15:docId w15:val="{F2180872-C3B0-4C23-AD3B-F9F24E02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qFormat/>
    <w:rsid w:val="00394B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076B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A1A7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A7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A1A7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D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D7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76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6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63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76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63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394B5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table" w:styleId="TableGrid">
    <w:name w:val="Table Grid"/>
    <w:basedOn w:val="TableNormal"/>
    <w:rsid w:val="00394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C60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55CA3-2AAC-47A9-AD1A-2C84C300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2</cp:revision>
  <cp:lastPrinted>2020-01-29T09:47:00Z</cp:lastPrinted>
  <dcterms:created xsi:type="dcterms:W3CDTF">2021-11-23T09:30:00Z</dcterms:created>
  <dcterms:modified xsi:type="dcterms:W3CDTF">2021-11-23T09:30:00Z</dcterms:modified>
</cp:coreProperties>
</file>